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63" w:rsidRDefault="00E22063">
      <w:pPr>
        <w:pStyle w:val="Title"/>
        <w:pBdr>
          <w:bottom w:val="single" w:sz="4" w:space="1" w:color="auto"/>
        </w:pBdr>
        <w:spacing w:line="360" w:lineRule="auto"/>
        <w:rPr>
          <w:b/>
          <w:sz w:val="32"/>
        </w:rPr>
      </w:pPr>
      <w:r>
        <w:rPr>
          <w:b/>
          <w:sz w:val="32"/>
        </w:rPr>
        <w:t>AMANDA JENSEN</w:t>
      </w:r>
      <w:r w:rsidR="0057495C">
        <w:rPr>
          <w:b/>
          <w:sz w:val="32"/>
        </w:rPr>
        <w:t>-</w:t>
      </w:r>
      <w:r>
        <w:rPr>
          <w:b/>
          <w:sz w:val="32"/>
        </w:rPr>
        <w:t>DOSS</w:t>
      </w:r>
    </w:p>
    <w:p w:rsidR="00E22063" w:rsidRDefault="00E22063">
      <w:pPr>
        <w:pStyle w:val="Subtitle"/>
        <w:pBdr>
          <w:bottom w:val="none" w:sz="0" w:space="0" w:color="auto"/>
        </w:pBdr>
        <w:ind w:left="360"/>
        <w:rPr>
          <w:b w:val="0"/>
          <w:sz w:val="12"/>
          <w:szCs w:val="12"/>
        </w:rPr>
      </w:pPr>
    </w:p>
    <w:p w:rsidR="00E22063" w:rsidRDefault="00E22063">
      <w:pPr>
        <w:pStyle w:val="Subtitle"/>
        <w:pBdr>
          <w:bottom w:val="none" w:sz="0" w:space="0" w:color="auto"/>
        </w:pBdr>
        <w:ind w:left="360"/>
        <w:rPr>
          <w:b w:val="0"/>
          <w:sz w:val="22"/>
        </w:rPr>
      </w:pPr>
      <w:r>
        <w:rPr>
          <w:b w:val="0"/>
          <w:sz w:val="22"/>
        </w:rPr>
        <w:t xml:space="preserve">Departments of </w:t>
      </w:r>
      <w:r w:rsidR="00A055C5">
        <w:rPr>
          <w:b w:val="0"/>
          <w:sz w:val="22"/>
        </w:rPr>
        <w:t xml:space="preserve">Educational Psychology and </w:t>
      </w:r>
      <w:r>
        <w:rPr>
          <w:b w:val="0"/>
          <w:sz w:val="22"/>
        </w:rPr>
        <w:t>Psychology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E22063" w:rsidRDefault="00E22063">
      <w:pPr>
        <w:pStyle w:val="Subtitle"/>
        <w:pBdr>
          <w:bottom w:val="none" w:sz="0" w:space="0" w:color="auto"/>
        </w:pBdr>
        <w:ind w:firstLine="360"/>
        <w:rPr>
          <w:b w:val="0"/>
          <w:sz w:val="22"/>
        </w:rPr>
      </w:pPr>
      <w:r>
        <w:rPr>
          <w:b w:val="0"/>
          <w:sz w:val="22"/>
        </w:rPr>
        <w:t xml:space="preserve">Colleges of </w:t>
      </w:r>
      <w:r w:rsidR="00A055C5">
        <w:rPr>
          <w:b w:val="0"/>
          <w:sz w:val="22"/>
        </w:rPr>
        <w:t xml:space="preserve">Education and Human Development and </w:t>
      </w:r>
      <w:r>
        <w:rPr>
          <w:b w:val="0"/>
          <w:sz w:val="22"/>
        </w:rPr>
        <w:t>Liberal Arts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E22063" w:rsidRDefault="00E22063">
      <w:pPr>
        <w:pStyle w:val="Subtitle"/>
        <w:pBdr>
          <w:bottom w:val="none" w:sz="0" w:space="0" w:color="auto"/>
        </w:pBdr>
        <w:ind w:left="360"/>
        <w:rPr>
          <w:b w:val="0"/>
          <w:sz w:val="22"/>
        </w:rPr>
      </w:pPr>
      <w:r>
        <w:rPr>
          <w:b w:val="0"/>
          <w:sz w:val="22"/>
        </w:rPr>
        <w:t>720 Harrington Tower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E22063" w:rsidRDefault="00E22063">
      <w:pPr>
        <w:pStyle w:val="Subtitle"/>
        <w:pBdr>
          <w:bottom w:val="none" w:sz="0" w:space="0" w:color="auto"/>
        </w:pBdr>
        <w:ind w:left="360"/>
        <w:rPr>
          <w:b w:val="0"/>
          <w:sz w:val="22"/>
        </w:rPr>
      </w:pPr>
      <w:r>
        <w:rPr>
          <w:b w:val="0"/>
          <w:sz w:val="22"/>
        </w:rPr>
        <w:t>4225 TAMU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</w:p>
    <w:p w:rsidR="00E22063" w:rsidRDefault="00E22063">
      <w:pPr>
        <w:pStyle w:val="Subtitle"/>
        <w:pBdr>
          <w:bottom w:val="none" w:sz="0" w:space="0" w:color="auto"/>
        </w:pBdr>
        <w:ind w:left="360"/>
        <w:rPr>
          <w:b w:val="0"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b w:val="0"/>
              <w:sz w:val="22"/>
            </w:rPr>
            <w:t>College Station</w:t>
          </w:r>
        </w:smartTag>
        <w:r>
          <w:rPr>
            <w:b w:val="0"/>
            <w:sz w:val="22"/>
          </w:rPr>
          <w:t xml:space="preserve">, </w:t>
        </w:r>
        <w:smartTag w:uri="urn:schemas-microsoft-com:office:smarttags" w:element="State">
          <w:r>
            <w:rPr>
              <w:b w:val="0"/>
              <w:sz w:val="22"/>
            </w:rPr>
            <w:t>TX</w:t>
          </w:r>
        </w:smartTag>
        <w:r>
          <w:rPr>
            <w:b w:val="0"/>
            <w:sz w:val="22"/>
          </w:rPr>
          <w:t xml:space="preserve"> </w:t>
        </w:r>
        <w:smartTag w:uri="urn:schemas-microsoft-com:office:smarttags" w:element="PostalCode">
          <w:r>
            <w:rPr>
              <w:b w:val="0"/>
              <w:sz w:val="22"/>
            </w:rPr>
            <w:t>77845</w:t>
          </w:r>
        </w:smartTag>
      </w:smartTag>
    </w:p>
    <w:p w:rsidR="00E22063" w:rsidRDefault="00E22063">
      <w:pPr>
        <w:pStyle w:val="Subtitle"/>
        <w:pBdr>
          <w:bottom w:val="none" w:sz="0" w:space="0" w:color="auto"/>
        </w:pBdr>
        <w:ind w:left="360"/>
        <w:rPr>
          <w:b w:val="0"/>
          <w:sz w:val="22"/>
        </w:rPr>
      </w:pPr>
      <w:r>
        <w:rPr>
          <w:b w:val="0"/>
          <w:sz w:val="22"/>
        </w:rPr>
        <w:t>(979)845-9250/(979)862-1256 FAX</w:t>
      </w:r>
    </w:p>
    <w:p w:rsidR="00E22063" w:rsidRDefault="00E22063">
      <w:pPr>
        <w:pStyle w:val="Subtitle"/>
        <w:pBdr>
          <w:bottom w:val="none" w:sz="0" w:space="0" w:color="auto"/>
        </w:pBdr>
        <w:ind w:left="360"/>
        <w:rPr>
          <w:sz w:val="22"/>
        </w:rPr>
      </w:pPr>
      <w:smartTag w:uri="urn:schemas-microsoft-com:office:smarttags" w:element="PersonName">
        <w:r>
          <w:rPr>
            <w:b w:val="0"/>
            <w:sz w:val="22"/>
          </w:rPr>
          <w:t>ajensendoss@tamu.edu</w:t>
        </w:r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22063" w:rsidRDefault="00E22063">
      <w:pPr>
        <w:pStyle w:val="Subtitle"/>
        <w:pBdr>
          <w:bottom w:val="none" w:sz="0" w:space="0" w:color="auto"/>
        </w:pBdr>
      </w:pPr>
    </w:p>
    <w:p w:rsidR="00E22063" w:rsidRDefault="00E22063">
      <w:pPr>
        <w:pStyle w:val="Subtitle"/>
      </w:pPr>
      <w:r>
        <w:t>EDUCATION</w:t>
      </w:r>
    </w:p>
    <w:p w:rsidR="00E22063" w:rsidRDefault="00E22063">
      <w:pPr>
        <w:rPr>
          <w:b/>
          <w:sz w:val="12"/>
          <w:szCs w:val="12"/>
        </w:rPr>
      </w:pPr>
    </w:p>
    <w:p w:rsidR="00E22063" w:rsidRDefault="00E22063">
      <w:pPr>
        <w:ind w:left="360"/>
        <w:rPr>
          <w:sz w:val="22"/>
        </w:rPr>
      </w:pPr>
      <w:r>
        <w:rPr>
          <w:sz w:val="22"/>
        </w:rPr>
        <w:t>Ph.D.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California</w:t>
          </w:r>
        </w:smartTag>
      </w:smartTag>
      <w:r>
        <w:rPr>
          <w:sz w:val="22"/>
        </w:rPr>
        <w:t>, Los Angeles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2004 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Clinical Psychology, minor in Psychometrics</w:t>
      </w:r>
      <w:r>
        <w:rPr>
          <w:sz w:val="22"/>
        </w:rPr>
        <w:tab/>
      </w:r>
      <w:r>
        <w:rPr>
          <w:sz w:val="22"/>
        </w:rPr>
        <w:tab/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Advisor and Dissertation Chair: John Weisz, Ph.D.</w:t>
      </w:r>
    </w:p>
    <w:p w:rsidR="00E22063" w:rsidRDefault="00E22063">
      <w:pPr>
        <w:ind w:left="360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Dissertation:  </w:t>
      </w:r>
      <w:r>
        <w:rPr>
          <w:i/>
          <w:sz w:val="22"/>
        </w:rPr>
        <w:t xml:space="preserve">Syndrome Co-Occurrence and </w:t>
      </w:r>
    </w:p>
    <w:p w:rsidR="00E22063" w:rsidRDefault="00E22063">
      <w:pPr>
        <w:ind w:left="360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Treatment Outcomes in Youth Mental Health Clinics</w:t>
      </w:r>
      <w:r>
        <w:rPr>
          <w:sz w:val="22"/>
        </w:rPr>
        <w:t xml:space="preserve"> </w:t>
      </w:r>
    </w:p>
    <w:p w:rsidR="00E22063" w:rsidRDefault="00E22063">
      <w:pPr>
        <w:ind w:left="360"/>
        <w:rPr>
          <w:sz w:val="12"/>
          <w:szCs w:val="1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>Clinical Internship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Medical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</w:rPr>
            <w:t>University</w:t>
          </w:r>
        </w:smartTag>
        <w:r>
          <w:rPr>
            <w:sz w:val="22"/>
          </w:rPr>
          <w:t xml:space="preserve"> of </w:t>
        </w:r>
        <w:smartTag w:uri="urn:schemas-microsoft-com:office:smarttags" w:element="PlaceName">
          <w:r>
            <w:rPr>
              <w:sz w:val="22"/>
            </w:rPr>
            <w:t>South Carolina</w:t>
          </w:r>
          <w:r>
            <w:rPr>
              <w:sz w:val="22"/>
            </w:rPr>
            <w:tab/>
          </w:r>
          <w:r>
            <w:rPr>
              <w:sz w:val="22"/>
            </w:rPr>
            <w:tab/>
          </w:r>
          <w:r>
            <w:rPr>
              <w:sz w:val="22"/>
            </w:rPr>
            <w:tab/>
            <w:t>2003-2004</w:t>
          </w:r>
        </w:smartTag>
      </w:smartTag>
    </w:p>
    <w:p w:rsidR="00E22063" w:rsidRDefault="00E22063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Research Advisor:  Michael de Arellano, Ph.D.</w:t>
      </w:r>
    </w:p>
    <w:p w:rsidR="00E22063" w:rsidRDefault="00E22063">
      <w:pPr>
        <w:ind w:left="360"/>
        <w:rPr>
          <w:sz w:val="12"/>
          <w:szCs w:val="12"/>
        </w:rPr>
      </w:pPr>
    </w:p>
    <w:p w:rsidR="00E22063" w:rsidRDefault="00E22063">
      <w:pPr>
        <w:ind w:left="360"/>
        <w:rPr>
          <w:sz w:val="22"/>
        </w:rPr>
      </w:pPr>
      <w:r>
        <w:rPr>
          <w:sz w:val="22"/>
        </w:rPr>
        <w:t>M.A.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PlaceName">
        <w:r>
          <w:rPr>
            <w:sz w:val="22"/>
          </w:rPr>
          <w:t>California</w:t>
        </w:r>
      </w:smartTag>
      <w:r>
        <w:rPr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Los Angeles</w:t>
          </w:r>
        </w:smartTag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1999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Clinical Psychology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Advisor: John Weisz, Ph.D.</w:t>
      </w:r>
    </w:p>
    <w:p w:rsidR="00E22063" w:rsidRDefault="00E22063">
      <w:pPr>
        <w:ind w:left="360"/>
        <w:rPr>
          <w:sz w:val="12"/>
          <w:szCs w:val="12"/>
        </w:rPr>
      </w:pPr>
    </w:p>
    <w:p w:rsidR="00E22063" w:rsidRDefault="00E22063">
      <w:pPr>
        <w:ind w:left="360"/>
        <w:rPr>
          <w:sz w:val="22"/>
        </w:rPr>
      </w:pPr>
      <w:r>
        <w:rPr>
          <w:sz w:val="22"/>
        </w:rPr>
        <w:t>B.S.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Drake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1998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Psychology, </w:t>
      </w:r>
      <w:r>
        <w:rPr>
          <w:i/>
          <w:sz w:val="22"/>
        </w:rPr>
        <w:t>summa cum laude</w:t>
      </w:r>
    </w:p>
    <w:p w:rsidR="00E22063" w:rsidRDefault="00E22063">
      <w:pPr>
        <w:ind w:left="360" w:firstLine="720"/>
        <w:rPr>
          <w:sz w:val="12"/>
          <w:szCs w:val="12"/>
        </w:rPr>
      </w:pPr>
    </w:p>
    <w:p w:rsidR="00E22063" w:rsidRDefault="00E22063">
      <w:pPr>
        <w:ind w:left="360"/>
        <w:rPr>
          <w:sz w:val="22"/>
        </w:rPr>
      </w:pPr>
      <w:r>
        <w:rPr>
          <w:sz w:val="22"/>
        </w:rPr>
        <w:t>B.A.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Drake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1998</w:t>
      </w:r>
    </w:p>
    <w:p w:rsidR="00E22063" w:rsidRDefault="00E22063">
      <w:pPr>
        <w:ind w:left="360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Spanish, </w:t>
      </w:r>
      <w:r>
        <w:rPr>
          <w:i/>
          <w:sz w:val="22"/>
        </w:rPr>
        <w:t>summa cum laude</w:t>
      </w:r>
    </w:p>
    <w:p w:rsidR="00E22063" w:rsidRDefault="00E22063">
      <w:pPr>
        <w:ind w:left="360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sz w:val="22"/>
        </w:rPr>
        <w:t xml:space="preserve">Semester abroad with the Institute of </w:t>
      </w:r>
    </w:p>
    <w:p w:rsidR="00E22063" w:rsidRDefault="00E22063">
      <w:pPr>
        <w:ind w:left="360" w:firstLine="720"/>
        <w:rPr>
          <w:sz w:val="22"/>
        </w:rPr>
      </w:pPr>
      <w:r>
        <w:rPr>
          <w:sz w:val="22"/>
        </w:rPr>
        <w:t xml:space="preserve">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European Studies,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</w:rPr>
            <w:t>Madrid</w:t>
          </w:r>
        </w:smartTag>
      </w:smartTag>
      <w:r>
        <w:rPr>
          <w:sz w:val="22"/>
        </w:rPr>
        <w:t>, Fall, 1996</w:t>
      </w:r>
    </w:p>
    <w:p w:rsidR="00E22063" w:rsidRDefault="00E22063">
      <w:pPr>
        <w:ind w:left="720"/>
        <w:rPr>
          <w:sz w:val="12"/>
          <w:szCs w:val="12"/>
        </w:rPr>
      </w:pPr>
    </w:p>
    <w:p w:rsidR="00E22063" w:rsidRDefault="00E22063">
      <w:pPr>
        <w:pStyle w:val="Heading1"/>
        <w:pBdr>
          <w:bottom w:val="single" w:sz="4" w:space="1" w:color="auto"/>
        </w:pBdr>
        <w:rPr>
          <w:sz w:val="24"/>
        </w:rPr>
      </w:pPr>
      <w:r>
        <w:rPr>
          <w:sz w:val="24"/>
        </w:rPr>
        <w:t>ACADEMIC EMPLOYMENT</w:t>
      </w:r>
    </w:p>
    <w:p w:rsidR="00E22063" w:rsidRDefault="00E22063">
      <w:pPr>
        <w:rPr>
          <w:sz w:val="12"/>
          <w:szCs w:val="12"/>
        </w:rPr>
      </w:pPr>
    </w:p>
    <w:p w:rsidR="00E22063" w:rsidRDefault="00E22063">
      <w:pPr>
        <w:tabs>
          <w:tab w:val="left" w:pos="-720"/>
        </w:tabs>
        <w:suppressAutoHyphens/>
        <w:ind w:left="360"/>
        <w:rPr>
          <w:sz w:val="22"/>
        </w:rPr>
      </w:pPr>
      <w:r>
        <w:rPr>
          <w:sz w:val="22"/>
        </w:rPr>
        <w:t>Assistant Professor</w:t>
      </w:r>
      <w:r>
        <w:rPr>
          <w:sz w:val="22"/>
        </w:rPr>
        <w:tab/>
      </w:r>
      <w:r>
        <w:rPr>
          <w:sz w:val="22"/>
        </w:rPr>
        <w:tab/>
        <w:t>Departments of Psychology and Educational Psychology</w:t>
      </w:r>
      <w:r>
        <w:rPr>
          <w:sz w:val="22"/>
        </w:rPr>
        <w:tab/>
      </w:r>
      <w:r>
        <w:rPr>
          <w:sz w:val="22"/>
        </w:rPr>
        <w:tab/>
        <w:t>2004-present</w:t>
      </w:r>
    </w:p>
    <w:p w:rsidR="00E22063" w:rsidRDefault="00E22063">
      <w:pPr>
        <w:tabs>
          <w:tab w:val="left" w:pos="-720"/>
        </w:tabs>
        <w:suppressAutoHyphens/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Clinical Psychology and School Psychology Programs</w:t>
      </w:r>
    </w:p>
    <w:p w:rsidR="00E22063" w:rsidRDefault="00E22063">
      <w:pPr>
        <w:pStyle w:val="Heading1"/>
        <w:rPr>
          <w:b w:val="0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b w:val="0"/>
              <w:sz w:val="24"/>
            </w:rPr>
            <w:t>Texas</w:t>
          </w:r>
        </w:smartTag>
        <w:r>
          <w:rPr>
            <w:b w:val="0"/>
            <w:sz w:val="24"/>
          </w:rPr>
          <w:t xml:space="preserve"> </w:t>
        </w:r>
        <w:smartTag w:uri="urn:schemas-microsoft-com:office:smarttags" w:element="PlaceName">
          <w:r>
            <w:rPr>
              <w:b w:val="0"/>
              <w:sz w:val="24"/>
            </w:rPr>
            <w:t>A&amp;M</w:t>
          </w:r>
        </w:smartTag>
        <w:r>
          <w:rPr>
            <w:b w:val="0"/>
            <w:sz w:val="24"/>
          </w:rPr>
          <w:t xml:space="preserve"> </w:t>
        </w:r>
        <w:smartTag w:uri="urn:schemas-microsoft-com:office:smarttags" w:element="PlaceType">
          <w:r>
            <w:rPr>
              <w:b w:val="0"/>
              <w:sz w:val="24"/>
            </w:rPr>
            <w:t>University</w:t>
          </w:r>
        </w:smartTag>
      </w:smartTag>
    </w:p>
    <w:p w:rsidR="00E22063" w:rsidRDefault="00E22063">
      <w:pPr>
        <w:spacing w:before="120"/>
        <w:rPr>
          <w:sz w:val="22"/>
          <w:szCs w:val="22"/>
        </w:rPr>
      </w:pPr>
      <w:r>
        <w:t xml:space="preserve">      </w:t>
      </w:r>
      <w:r>
        <w:rPr>
          <w:sz w:val="22"/>
          <w:szCs w:val="22"/>
        </w:rPr>
        <w:t>Adjunct Faculty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Department of Social and Behavioral Health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2005-present</w:t>
      </w:r>
    </w:p>
    <w:p w:rsidR="00E22063" w:rsidRDefault="00E220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Texas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A&amp;M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Health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Science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School</w:t>
          </w:r>
        </w:smartTag>
      </w:smartTag>
      <w:r>
        <w:rPr>
          <w:sz w:val="22"/>
          <w:szCs w:val="22"/>
        </w:rPr>
        <w:t xml:space="preserve"> of Rural Public Health</w:t>
      </w:r>
    </w:p>
    <w:p w:rsidR="00E22063" w:rsidRDefault="00E22063">
      <w:pPr>
        <w:pStyle w:val="Heading1"/>
        <w:rPr>
          <w:sz w:val="12"/>
          <w:szCs w:val="12"/>
        </w:rPr>
      </w:pPr>
    </w:p>
    <w:p w:rsidR="00E22063" w:rsidRDefault="00E22063">
      <w:pPr>
        <w:pStyle w:val="Heading1"/>
        <w:pBdr>
          <w:bottom w:val="single" w:sz="4" w:space="1" w:color="auto"/>
        </w:pBdr>
        <w:rPr>
          <w:sz w:val="24"/>
        </w:rPr>
      </w:pPr>
      <w:r>
        <w:rPr>
          <w:sz w:val="24"/>
        </w:rPr>
        <w:t>AREAS OF RESEARCH INTEREST</w:t>
      </w:r>
    </w:p>
    <w:p w:rsidR="00E22063" w:rsidRDefault="00E22063">
      <w:pPr>
        <w:pStyle w:val="Heading1"/>
        <w:rPr>
          <w:sz w:val="12"/>
          <w:szCs w:val="12"/>
        </w:rPr>
      </w:pPr>
    </w:p>
    <w:p w:rsidR="00E22063" w:rsidRDefault="00E22063">
      <w:pPr>
        <w:pStyle w:val="Heading1"/>
        <w:ind w:left="360"/>
        <w:rPr>
          <w:b w:val="0"/>
          <w:sz w:val="24"/>
        </w:rPr>
      </w:pPr>
      <w:r>
        <w:rPr>
          <w:b w:val="0"/>
          <w:sz w:val="24"/>
        </w:rPr>
        <w:t>Youth mental health services research</w:t>
      </w:r>
    </w:p>
    <w:p w:rsidR="00E22063" w:rsidRDefault="00E22063">
      <w:pPr>
        <w:ind w:left="720"/>
      </w:pPr>
      <w:r>
        <w:t xml:space="preserve">Child characteristics as moderators of services outcome </w:t>
      </w:r>
    </w:p>
    <w:p w:rsidR="00E22063" w:rsidRDefault="00E22063">
      <w:pPr>
        <w:ind w:left="720"/>
      </w:pPr>
      <w:r>
        <w:t>Provider differences in services outcome</w:t>
      </w:r>
    </w:p>
    <w:p w:rsidR="00E22063" w:rsidRDefault="00E22063">
      <w:pPr>
        <w:pStyle w:val="Heading1"/>
        <w:ind w:left="360"/>
        <w:rPr>
          <w:b w:val="0"/>
          <w:sz w:val="24"/>
        </w:rPr>
      </w:pPr>
      <w:r>
        <w:rPr>
          <w:b w:val="0"/>
          <w:sz w:val="24"/>
        </w:rPr>
        <w:t>Implementation of evidence-based practices in clinical care settings</w:t>
      </w:r>
    </w:p>
    <w:p w:rsidR="00E22063" w:rsidRDefault="00E22063">
      <w:pPr>
        <w:ind w:left="720"/>
      </w:pPr>
      <w:r>
        <w:t>Provider training in and beliefs about evidence-based practices</w:t>
      </w:r>
    </w:p>
    <w:p w:rsidR="00E22063" w:rsidRDefault="00E22063">
      <w:pPr>
        <w:ind w:left="720"/>
      </w:pPr>
      <w:r>
        <w:t>Clinical application of evidence-based diagnostic strategies</w:t>
      </w:r>
    </w:p>
    <w:p w:rsidR="00E22063" w:rsidRDefault="00E22063">
      <w:pPr>
        <w:ind w:left="720"/>
      </w:pPr>
      <w:r>
        <w:t>Effectiveness of evidence-based treatments in community mental health clinic settings</w:t>
      </w:r>
    </w:p>
    <w:p w:rsidR="00E22063" w:rsidRDefault="00E22063">
      <w:pPr>
        <w:pBdr>
          <w:bottom w:val="single" w:sz="4" w:space="1" w:color="auto"/>
        </w:pBdr>
        <w:spacing w:after="120"/>
        <w:rPr>
          <w:b/>
        </w:rPr>
      </w:pPr>
      <w:r>
        <w:br w:type="page"/>
      </w:r>
      <w:r>
        <w:rPr>
          <w:b/>
        </w:rPr>
        <w:lastRenderedPageBreak/>
        <w:t>PUBLICATIONS</w:t>
      </w:r>
      <w:r w:rsidR="003624EF">
        <w:rPr>
          <w:b/>
        </w:rPr>
        <w:t xml:space="preserve"> </w:t>
      </w:r>
      <w:r w:rsidR="003624EF">
        <w:rPr>
          <w:color w:val="000000"/>
          <w:sz w:val="22"/>
          <w:szCs w:val="22"/>
        </w:rPr>
        <w:t>(</w:t>
      </w:r>
      <w:r w:rsidR="003624EF">
        <w:rPr>
          <w:sz w:val="22"/>
        </w:rPr>
        <w:t>*Indicates student co-authors</w:t>
      </w:r>
      <w:r w:rsidR="003624EF">
        <w:rPr>
          <w:sz w:val="22"/>
          <w:szCs w:val="22"/>
        </w:rPr>
        <w:t>)</w:t>
      </w:r>
    </w:p>
    <w:p w:rsidR="00BE51B2" w:rsidRPr="00880456" w:rsidRDefault="00BE51B2" w:rsidP="00880456">
      <w:pPr>
        <w:spacing w:before="120"/>
        <w:ind w:left="360" w:hanging="360"/>
        <w:rPr>
          <w:bCs/>
          <w:iCs/>
          <w:sz w:val="22"/>
        </w:rPr>
      </w:pPr>
      <w:r w:rsidRPr="000C7352">
        <w:rPr>
          <w:b/>
          <w:bCs/>
          <w:iCs/>
          <w:sz w:val="22"/>
          <w:lang w:val="en-AU"/>
        </w:rPr>
        <w:t>Jensen-Doss, A.,</w:t>
      </w:r>
      <w:r>
        <w:rPr>
          <w:bCs/>
          <w:iCs/>
          <w:sz w:val="22"/>
          <w:lang w:val="en-AU"/>
        </w:rPr>
        <w:t xml:space="preserve"> Hawley, K.H., Lopez, M., &amp; Osterberg, L.D.* (in press). </w:t>
      </w:r>
      <w:r w:rsidR="00880456" w:rsidRPr="00880456">
        <w:rPr>
          <w:bCs/>
          <w:iCs/>
          <w:sz w:val="22"/>
        </w:rPr>
        <w:t>Using evidence-based treatments:  The experiences of youth providers working under a mandate</w:t>
      </w:r>
      <w:r w:rsidR="00880456">
        <w:rPr>
          <w:bCs/>
          <w:iCs/>
          <w:sz w:val="22"/>
        </w:rPr>
        <w:t>.</w:t>
      </w:r>
      <w:r>
        <w:rPr>
          <w:bCs/>
          <w:iCs/>
          <w:sz w:val="22"/>
        </w:rPr>
        <w:t xml:space="preserve">  </w:t>
      </w:r>
      <w:r>
        <w:rPr>
          <w:bCs/>
          <w:i/>
          <w:iCs/>
          <w:sz w:val="22"/>
        </w:rPr>
        <w:t xml:space="preserve">Professional Psychology: Research and Practice. </w:t>
      </w:r>
    </w:p>
    <w:p w:rsidR="00E22063" w:rsidRDefault="00E22063" w:rsidP="00710A8B">
      <w:pPr>
        <w:spacing w:before="120"/>
        <w:ind w:left="360" w:hanging="360"/>
        <w:rPr>
          <w:bCs/>
          <w:i/>
          <w:iCs/>
          <w:sz w:val="22"/>
        </w:rPr>
      </w:pPr>
      <w:r>
        <w:rPr>
          <w:b/>
          <w:bCs/>
          <w:iCs/>
          <w:sz w:val="22"/>
        </w:rPr>
        <w:t>Jensen</w:t>
      </w:r>
      <w:r w:rsidR="0057495C">
        <w:rPr>
          <w:b/>
          <w:bCs/>
          <w:iCs/>
          <w:sz w:val="22"/>
        </w:rPr>
        <w:t>-</w:t>
      </w:r>
      <w:r>
        <w:rPr>
          <w:b/>
          <w:bCs/>
          <w:iCs/>
          <w:sz w:val="22"/>
        </w:rPr>
        <w:t>Doss, A.,</w:t>
      </w:r>
      <w:r>
        <w:rPr>
          <w:bCs/>
          <w:iCs/>
          <w:sz w:val="22"/>
        </w:rPr>
        <w:t xml:space="preserve"> Cusack, K.J., &amp; de Arellano, M.A. (in press).  Workshop-based training in trauma-focused CBT:  An in-depth analysis of impact on provider practices. </w:t>
      </w:r>
      <w:r>
        <w:rPr>
          <w:bCs/>
          <w:i/>
          <w:iCs/>
          <w:sz w:val="22"/>
        </w:rPr>
        <w:t>Community Mental Health Journal.</w:t>
      </w:r>
    </w:p>
    <w:p w:rsidR="00584685" w:rsidRPr="00584685" w:rsidRDefault="00584685" w:rsidP="00584685">
      <w:pPr>
        <w:spacing w:before="120"/>
        <w:ind w:left="360" w:hanging="360"/>
        <w:rPr>
          <w:bCs/>
          <w:i/>
          <w:iCs/>
          <w:sz w:val="22"/>
        </w:rPr>
      </w:pPr>
      <w:r>
        <w:rPr>
          <w:bCs/>
          <w:iCs/>
          <w:sz w:val="22"/>
          <w:lang w:val="en-AU"/>
        </w:rPr>
        <w:t xml:space="preserve">Weisz, J.R., Southam-Gerow, M.A., Gordis, E., Connor-Smith, J.K., </w:t>
      </w:r>
      <w:smartTag w:uri="urn:schemas-microsoft-com:office:smarttags" w:element="place">
        <w:r>
          <w:rPr>
            <w:bCs/>
            <w:iCs/>
            <w:sz w:val="22"/>
            <w:lang w:val="en-AU"/>
          </w:rPr>
          <w:t>Chu</w:t>
        </w:r>
      </w:smartTag>
      <w:r>
        <w:rPr>
          <w:bCs/>
          <w:iCs/>
          <w:sz w:val="22"/>
          <w:lang w:val="en-AU"/>
        </w:rPr>
        <w:t xml:space="preserve">, B.C., Langer, D.A., McLeod, B.M., </w:t>
      </w:r>
      <w:r w:rsidRPr="0057495C">
        <w:rPr>
          <w:b/>
          <w:bCs/>
          <w:iCs/>
          <w:sz w:val="22"/>
          <w:lang w:val="en-AU"/>
        </w:rPr>
        <w:t>Jensen-Doss, A.</w:t>
      </w:r>
      <w:r>
        <w:rPr>
          <w:bCs/>
          <w:iCs/>
          <w:sz w:val="22"/>
          <w:lang w:val="en-AU"/>
        </w:rPr>
        <w:t xml:space="preserve">, Updegraff, A., Weiss, B. (in press).  </w:t>
      </w:r>
      <w:r w:rsidRPr="000D1050">
        <w:rPr>
          <w:bCs/>
          <w:iCs/>
          <w:sz w:val="22"/>
        </w:rPr>
        <w:t>Cognitive-behavioral therapy versus usual clinical care for youth depression:</w:t>
      </w:r>
      <w:r>
        <w:rPr>
          <w:bCs/>
          <w:iCs/>
          <w:sz w:val="22"/>
        </w:rPr>
        <w:t xml:space="preserve"> </w:t>
      </w:r>
      <w:r w:rsidRPr="000D1050">
        <w:rPr>
          <w:bCs/>
          <w:iCs/>
          <w:sz w:val="22"/>
        </w:rPr>
        <w:t>An initial test of transportability to community clinics and clinicians</w:t>
      </w:r>
      <w:r>
        <w:rPr>
          <w:bCs/>
          <w:iCs/>
          <w:sz w:val="22"/>
        </w:rPr>
        <w:t xml:space="preserve">.  </w:t>
      </w:r>
      <w:r>
        <w:rPr>
          <w:bCs/>
          <w:i/>
          <w:iCs/>
          <w:sz w:val="22"/>
        </w:rPr>
        <w:t>Journal of Consulting and Clinical Psychology</w:t>
      </w:r>
    </w:p>
    <w:p w:rsidR="005349CF" w:rsidRPr="00017A89" w:rsidRDefault="005349CF" w:rsidP="005349CF">
      <w:pPr>
        <w:spacing w:before="120"/>
        <w:ind w:left="360" w:hanging="360"/>
        <w:rPr>
          <w:bCs/>
          <w:iCs/>
          <w:sz w:val="22"/>
          <w:lang w:val="en-AU"/>
        </w:rPr>
      </w:pPr>
      <w:r>
        <w:rPr>
          <w:b/>
          <w:bCs/>
          <w:iCs/>
          <w:sz w:val="22"/>
          <w:lang w:val="en-AU"/>
        </w:rPr>
        <w:t>Jensen-Doss, A.</w:t>
      </w:r>
      <w:r>
        <w:rPr>
          <w:bCs/>
          <w:iCs/>
          <w:sz w:val="22"/>
          <w:lang w:val="en-AU"/>
        </w:rPr>
        <w:t xml:space="preserve"> &amp; Weisz, J.R. (2008).  Diagnostic agreement predicts treatment process and outcomes in youth mental health clinics. </w:t>
      </w:r>
      <w:r>
        <w:rPr>
          <w:bCs/>
          <w:i/>
          <w:iCs/>
          <w:sz w:val="22"/>
          <w:lang w:val="en-AU"/>
        </w:rPr>
        <w:t xml:space="preserve">Journal of Consulting and Clinical Psychology, 76, </w:t>
      </w:r>
      <w:r w:rsidRPr="005349CF">
        <w:rPr>
          <w:bCs/>
          <w:iCs/>
          <w:sz w:val="22"/>
        </w:rPr>
        <w:t>711-722</w:t>
      </w:r>
      <w:r>
        <w:rPr>
          <w:bCs/>
          <w:i/>
          <w:iCs/>
          <w:sz w:val="22"/>
          <w:lang w:val="en-AU"/>
        </w:rPr>
        <w:t>.</w:t>
      </w:r>
      <w:r w:rsidR="00017A89">
        <w:rPr>
          <w:bCs/>
          <w:iCs/>
          <w:sz w:val="22"/>
          <w:lang w:val="en-AU"/>
        </w:rPr>
        <w:t xml:space="preserve"> **Selected as Featured Article for Volume 76, Issue 5.  </w:t>
      </w:r>
    </w:p>
    <w:p w:rsidR="00E22063" w:rsidRDefault="00E22063">
      <w:pPr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Rae, W.A., </w:t>
      </w:r>
      <w:r>
        <w:rPr>
          <w:b/>
          <w:sz w:val="22"/>
          <w:szCs w:val="22"/>
        </w:rPr>
        <w:t>Jensen</w:t>
      </w:r>
      <w:r w:rsidR="0057495C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Doss, A</w:t>
      </w:r>
      <w:r>
        <w:rPr>
          <w:sz w:val="22"/>
          <w:szCs w:val="22"/>
        </w:rPr>
        <w:t xml:space="preserve">., Bowden, R.*,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Mendoza</w:t>
          </w:r>
        </w:smartTag>
      </w:smartTag>
      <w:r>
        <w:rPr>
          <w:sz w:val="22"/>
          <w:szCs w:val="22"/>
        </w:rPr>
        <w:t>, M.* &amp; Banda, T.* (</w:t>
      </w:r>
      <w:r w:rsidR="00710A8B">
        <w:rPr>
          <w:sz w:val="22"/>
          <w:szCs w:val="22"/>
        </w:rPr>
        <w:t>2008</w:t>
      </w:r>
      <w:r>
        <w:rPr>
          <w:sz w:val="22"/>
          <w:szCs w:val="22"/>
        </w:rPr>
        <w:t xml:space="preserve">).  Prescription privileges for psychologists: Opinions of pediatric psychologists and pediatricians. </w:t>
      </w:r>
      <w:r>
        <w:rPr>
          <w:i/>
          <w:sz w:val="22"/>
          <w:szCs w:val="22"/>
        </w:rPr>
        <w:t>Journal of Pediatric Psychology</w:t>
      </w:r>
      <w:r w:rsidR="00710A8B">
        <w:rPr>
          <w:i/>
          <w:sz w:val="22"/>
          <w:szCs w:val="22"/>
        </w:rPr>
        <w:t>,</w:t>
      </w:r>
      <w:r w:rsidR="00710A8B">
        <w:t xml:space="preserve"> </w:t>
      </w:r>
      <w:r w:rsidR="00710A8B" w:rsidRPr="00710A8B">
        <w:rPr>
          <w:i/>
        </w:rPr>
        <w:t>33,</w:t>
      </w:r>
      <w:r w:rsidR="00710A8B">
        <w:t xml:space="preserve"> 176 - 184.</w:t>
      </w:r>
    </w:p>
    <w:p w:rsidR="00E22063" w:rsidRDefault="00E22063">
      <w:pPr>
        <w:pStyle w:val="BodyTextIndent"/>
        <w:ind w:left="360" w:hanging="360"/>
        <w:rPr>
          <w:color w:val="000000"/>
          <w:sz w:val="12"/>
        </w:rPr>
      </w:pPr>
    </w:p>
    <w:p w:rsidR="003624EF" w:rsidRDefault="003624EF" w:rsidP="003624EF">
      <w:pPr>
        <w:ind w:left="360" w:hanging="360"/>
        <w:rPr>
          <w:i/>
          <w:iCs/>
          <w:color w:val="000000"/>
          <w:sz w:val="22"/>
          <w:szCs w:val="22"/>
        </w:rPr>
      </w:pPr>
      <w:r>
        <w:rPr>
          <w:b/>
          <w:sz w:val="22"/>
        </w:rPr>
        <w:t>Jensen Doss, A.</w:t>
      </w:r>
      <w:r>
        <w:rPr>
          <w:sz w:val="22"/>
        </w:rPr>
        <w:t xml:space="preserve">, Cook, K.T.* &amp; McLeod, B.D. (2007).  </w:t>
      </w:r>
      <w:r>
        <w:rPr>
          <w:bCs/>
          <w:iCs/>
          <w:lang w:val="en-AU"/>
        </w:rPr>
        <w:t xml:space="preserve">Diagnostic issues.  In D. Reitman (Ed.) </w:t>
      </w:r>
      <w:r>
        <w:rPr>
          <w:bCs/>
          <w:i/>
          <w:iCs/>
          <w:sz w:val="22"/>
          <w:lang w:val="en-AU"/>
        </w:rPr>
        <w:t>Handbook of Psychological Assessment, Case Conceptualization and Treatment, Child Volume (</w:t>
      </w:r>
      <w:r>
        <w:rPr>
          <w:bCs/>
          <w:iCs/>
          <w:sz w:val="22"/>
          <w:lang w:val="en-AU"/>
        </w:rPr>
        <w:t>pp. 25-52)</w:t>
      </w:r>
      <w:r>
        <w:rPr>
          <w:bCs/>
          <w:i/>
          <w:iCs/>
          <w:sz w:val="22"/>
          <w:lang w:val="en-AU"/>
        </w:rPr>
        <w:t>.</w:t>
      </w:r>
      <w:r>
        <w:rPr>
          <w:rFonts w:hint="eastAsia"/>
          <w:iCs/>
          <w:color w:val="000000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iCs/>
              <w:color w:val="000000"/>
              <w:sz w:val="22"/>
              <w:szCs w:val="22"/>
            </w:rPr>
            <w:t>Hoboken</w:t>
          </w:r>
        </w:smartTag>
        <w:r>
          <w:rPr>
            <w:rFonts w:hint="eastAsia"/>
            <w:iCs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hint="eastAsia"/>
              <w:iCs/>
              <w:color w:val="000000"/>
              <w:sz w:val="22"/>
              <w:szCs w:val="22"/>
            </w:rPr>
            <w:t>NJ</w:t>
          </w:r>
        </w:smartTag>
      </w:smartTag>
      <w:r>
        <w:rPr>
          <w:rFonts w:hint="eastAsia"/>
          <w:iCs/>
          <w:color w:val="000000"/>
          <w:sz w:val="22"/>
          <w:szCs w:val="22"/>
        </w:rPr>
        <w:t xml:space="preserve">: </w:t>
      </w:r>
      <w:r>
        <w:rPr>
          <w:iCs/>
          <w:color w:val="000000"/>
          <w:sz w:val="22"/>
          <w:szCs w:val="22"/>
        </w:rPr>
        <w:t xml:space="preserve">John </w:t>
      </w:r>
      <w:r>
        <w:rPr>
          <w:rFonts w:hint="eastAsia"/>
          <w:iCs/>
          <w:color w:val="000000"/>
          <w:sz w:val="22"/>
          <w:szCs w:val="22"/>
        </w:rPr>
        <w:t>Wiley</w:t>
      </w:r>
      <w:r>
        <w:rPr>
          <w:iCs/>
          <w:color w:val="000000"/>
          <w:sz w:val="22"/>
          <w:szCs w:val="22"/>
        </w:rPr>
        <w:t xml:space="preserve"> &amp; Sons</w:t>
      </w:r>
      <w:r>
        <w:rPr>
          <w:i/>
          <w:iCs/>
          <w:color w:val="000000"/>
          <w:sz w:val="22"/>
          <w:szCs w:val="22"/>
        </w:rPr>
        <w:t>.</w:t>
      </w:r>
    </w:p>
    <w:p w:rsidR="003624EF" w:rsidRDefault="003624EF" w:rsidP="003624EF">
      <w:pPr>
        <w:ind w:left="360" w:hanging="360"/>
        <w:rPr>
          <w:color w:val="000000"/>
          <w:sz w:val="12"/>
          <w:szCs w:val="12"/>
          <w:lang w:val="en-AU"/>
        </w:rPr>
      </w:pPr>
    </w:p>
    <w:p w:rsidR="00B05E4C" w:rsidRDefault="003624EF" w:rsidP="003624EF">
      <w:pPr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Hawley, K.M. &amp; </w:t>
      </w:r>
      <w:r>
        <w:rPr>
          <w:b/>
          <w:color w:val="000000"/>
          <w:sz w:val="22"/>
          <w:szCs w:val="22"/>
        </w:rPr>
        <w:t>Jensen-Doss, A.</w:t>
      </w:r>
      <w:r>
        <w:rPr>
          <w:color w:val="000000"/>
          <w:sz w:val="22"/>
          <w:szCs w:val="22"/>
        </w:rPr>
        <w:t xml:space="preserve"> (2007).  Evidence-based psychological interventions for emotional and behavioral disorders. In M.L. Wolraich, P H. Dworkin, D</w:t>
      </w:r>
    </w:p>
    <w:p w:rsidR="003624EF" w:rsidRDefault="003624EF" w:rsidP="003624EF">
      <w:pPr>
        <w:ind w:left="360" w:hanging="360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.D. Drotar, &amp; E.C. Perrin (Eds.) </w:t>
      </w:r>
      <w:r>
        <w:rPr>
          <w:i/>
          <w:iCs/>
          <w:color w:val="000000"/>
          <w:sz w:val="22"/>
          <w:szCs w:val="22"/>
        </w:rPr>
        <w:t xml:space="preserve">Developmental-Behavioral Pediatrics: Evidence and Practice </w:t>
      </w:r>
      <w:r>
        <w:rPr>
          <w:bCs/>
          <w:i/>
          <w:iCs/>
          <w:sz w:val="22"/>
          <w:lang w:val="en-AU"/>
        </w:rPr>
        <w:t>(</w:t>
      </w:r>
      <w:r>
        <w:rPr>
          <w:bCs/>
          <w:iCs/>
          <w:sz w:val="22"/>
          <w:lang w:val="en-AU"/>
        </w:rPr>
        <w:t>pp. 240-259)</w:t>
      </w:r>
      <w:r>
        <w:rPr>
          <w:i/>
          <w:iCs/>
          <w:color w:val="000000"/>
          <w:sz w:val="22"/>
          <w:szCs w:val="22"/>
        </w:rPr>
        <w:t>.</w:t>
      </w:r>
      <w:r>
        <w:rPr>
          <w:iCs/>
          <w:color w:val="000000"/>
          <w:sz w:val="22"/>
          <w:szCs w:val="22"/>
        </w:rPr>
        <w:t xml:space="preserve">  </w:t>
      </w:r>
      <w:smartTag w:uri="urn:schemas-microsoft-com:office:smarttags" w:element="place">
        <w:smartTag w:uri="urn:schemas-microsoft-com:office:smarttags" w:element="City">
          <w:r>
            <w:rPr>
              <w:iCs/>
              <w:color w:val="000000"/>
              <w:sz w:val="22"/>
              <w:szCs w:val="22"/>
            </w:rPr>
            <w:t>Philadelphia</w:t>
          </w:r>
        </w:smartTag>
        <w:r>
          <w:rPr>
            <w:iCs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iCs/>
              <w:color w:val="000000"/>
              <w:sz w:val="22"/>
              <w:szCs w:val="22"/>
            </w:rPr>
            <w:t>PA</w:t>
          </w:r>
        </w:smartTag>
      </w:smartTag>
      <w:r>
        <w:rPr>
          <w:iCs/>
          <w:color w:val="000000"/>
          <w:sz w:val="22"/>
          <w:szCs w:val="22"/>
        </w:rPr>
        <w:t>: Elisevier.</w:t>
      </w:r>
    </w:p>
    <w:p w:rsidR="003624EF" w:rsidRDefault="003624EF" w:rsidP="003624EF">
      <w:pPr>
        <w:ind w:left="360" w:hanging="360"/>
        <w:rPr>
          <w:b/>
          <w:color w:val="000000"/>
          <w:sz w:val="12"/>
          <w:szCs w:val="12"/>
        </w:rPr>
      </w:pPr>
    </w:p>
    <w:p w:rsidR="003624EF" w:rsidRDefault="003624EF" w:rsidP="003624EF">
      <w:pPr>
        <w:ind w:left="360" w:hanging="360"/>
        <w:rPr>
          <w:i/>
          <w:i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Jensen Doss, A.</w:t>
      </w:r>
      <w:r>
        <w:rPr>
          <w:color w:val="000000"/>
          <w:sz w:val="22"/>
          <w:szCs w:val="22"/>
        </w:rPr>
        <w:t xml:space="preserve"> &amp; Billy, T.* (2007).  Empirically supported treatments. In </w:t>
      </w:r>
      <w:r>
        <w:rPr>
          <w:i/>
          <w:iCs/>
          <w:color w:val="000000"/>
          <w:sz w:val="22"/>
          <w:szCs w:val="22"/>
        </w:rPr>
        <w:t>Encyclopedia of Special Education, 3</w:t>
      </w:r>
      <w:r>
        <w:rPr>
          <w:i/>
          <w:iCs/>
          <w:color w:val="000000"/>
          <w:sz w:val="22"/>
          <w:szCs w:val="22"/>
          <w:vertAlign w:val="superscript"/>
        </w:rPr>
        <w:t>rd</w:t>
      </w:r>
      <w:r>
        <w:rPr>
          <w:i/>
          <w:iCs/>
          <w:color w:val="000000"/>
          <w:sz w:val="22"/>
          <w:szCs w:val="22"/>
        </w:rPr>
        <w:t xml:space="preserve"> edition </w:t>
      </w:r>
      <w:r>
        <w:rPr>
          <w:iCs/>
          <w:color w:val="000000"/>
          <w:sz w:val="22"/>
          <w:szCs w:val="22"/>
        </w:rPr>
        <w:t>(Vol. 2, pp. 828-829)</w:t>
      </w:r>
      <w:r>
        <w:rPr>
          <w:i/>
          <w:iCs/>
          <w:color w:val="000000"/>
          <w:sz w:val="22"/>
          <w:szCs w:val="22"/>
        </w:rPr>
        <w:t xml:space="preserve">. </w:t>
      </w:r>
      <w:r>
        <w:rPr>
          <w:rFonts w:ascii="Arial Unicode MS" w:eastAsia="Arial Unicode MS" w:hAnsi="Arial Unicode MS" w:cs="Arial Unicode MS" w:hint="eastAsia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iCs/>
              <w:color w:val="000000"/>
              <w:sz w:val="22"/>
              <w:szCs w:val="22"/>
            </w:rPr>
            <w:t>Hoboken</w:t>
          </w:r>
        </w:smartTag>
        <w:r>
          <w:rPr>
            <w:rFonts w:hint="eastAsia"/>
            <w:iCs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hint="eastAsia"/>
              <w:iCs/>
              <w:color w:val="000000"/>
              <w:sz w:val="22"/>
              <w:szCs w:val="22"/>
            </w:rPr>
            <w:t>NJ</w:t>
          </w:r>
        </w:smartTag>
      </w:smartTag>
      <w:r>
        <w:rPr>
          <w:rFonts w:hint="eastAsia"/>
          <w:iCs/>
          <w:color w:val="000000"/>
          <w:sz w:val="22"/>
          <w:szCs w:val="22"/>
        </w:rPr>
        <w:t xml:space="preserve">: </w:t>
      </w:r>
      <w:r>
        <w:rPr>
          <w:iCs/>
          <w:color w:val="000000"/>
          <w:sz w:val="22"/>
          <w:szCs w:val="22"/>
        </w:rPr>
        <w:t xml:space="preserve">John </w:t>
      </w:r>
      <w:r>
        <w:rPr>
          <w:rFonts w:hint="eastAsia"/>
          <w:iCs/>
          <w:color w:val="000000"/>
          <w:sz w:val="22"/>
          <w:szCs w:val="22"/>
        </w:rPr>
        <w:t>Wiley</w:t>
      </w:r>
      <w:r>
        <w:rPr>
          <w:iCs/>
          <w:color w:val="000000"/>
          <w:sz w:val="22"/>
          <w:szCs w:val="22"/>
        </w:rPr>
        <w:t xml:space="preserve"> &amp; Sons</w:t>
      </w:r>
      <w:r>
        <w:rPr>
          <w:i/>
          <w:iCs/>
          <w:color w:val="000000"/>
          <w:sz w:val="22"/>
          <w:szCs w:val="22"/>
        </w:rPr>
        <w:t>.</w:t>
      </w:r>
    </w:p>
    <w:p w:rsidR="003624EF" w:rsidRDefault="003624EF" w:rsidP="003624EF">
      <w:pPr>
        <w:ind w:left="360" w:hanging="360"/>
        <w:rPr>
          <w:i/>
          <w:iCs/>
          <w:color w:val="000000"/>
          <w:sz w:val="12"/>
          <w:szCs w:val="22"/>
        </w:rPr>
      </w:pPr>
    </w:p>
    <w:p w:rsidR="003624EF" w:rsidRDefault="003624EF" w:rsidP="003624EF">
      <w:pPr>
        <w:ind w:left="360" w:hanging="360"/>
        <w:rPr>
          <w:i/>
          <w:iCs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Jensen Doss, A.</w:t>
      </w:r>
      <w:r>
        <w:rPr>
          <w:color w:val="000000"/>
          <w:sz w:val="22"/>
          <w:szCs w:val="22"/>
        </w:rPr>
        <w:t xml:space="preserve"> (2007).  Evidence-based practice. In </w:t>
      </w:r>
      <w:r>
        <w:rPr>
          <w:i/>
          <w:iCs/>
          <w:color w:val="000000"/>
          <w:sz w:val="22"/>
          <w:szCs w:val="22"/>
        </w:rPr>
        <w:t>Encyclopedia of Special Education, 3</w:t>
      </w:r>
      <w:r>
        <w:rPr>
          <w:i/>
          <w:iCs/>
          <w:color w:val="000000"/>
          <w:sz w:val="22"/>
          <w:szCs w:val="22"/>
          <w:vertAlign w:val="superscript"/>
        </w:rPr>
        <w:t>rd</w:t>
      </w:r>
      <w:r>
        <w:rPr>
          <w:i/>
          <w:iCs/>
          <w:color w:val="000000"/>
          <w:sz w:val="22"/>
          <w:szCs w:val="22"/>
        </w:rPr>
        <w:t xml:space="preserve"> edition </w:t>
      </w:r>
      <w:r>
        <w:rPr>
          <w:iCs/>
          <w:color w:val="000000"/>
          <w:sz w:val="22"/>
          <w:szCs w:val="22"/>
        </w:rPr>
        <w:t>(Vol. 2, pp. 865-866)</w:t>
      </w:r>
      <w:r>
        <w:rPr>
          <w:i/>
          <w:iCs/>
          <w:color w:val="000000"/>
          <w:sz w:val="22"/>
          <w:szCs w:val="22"/>
        </w:rPr>
        <w:t xml:space="preserve">. </w:t>
      </w:r>
      <w:r>
        <w:rPr>
          <w:rFonts w:ascii="Arial Unicode MS" w:eastAsia="Arial Unicode MS" w:hAnsi="Arial Unicode MS" w:cs="Arial Unicode MS" w:hint="eastAsia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hint="eastAsia"/>
              <w:iCs/>
              <w:color w:val="000000"/>
              <w:sz w:val="22"/>
              <w:szCs w:val="22"/>
            </w:rPr>
            <w:t>Hoboken</w:t>
          </w:r>
        </w:smartTag>
        <w:r>
          <w:rPr>
            <w:rFonts w:hint="eastAsia"/>
            <w:iCs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hint="eastAsia"/>
              <w:iCs/>
              <w:color w:val="000000"/>
              <w:sz w:val="22"/>
              <w:szCs w:val="22"/>
            </w:rPr>
            <w:t>NJ</w:t>
          </w:r>
        </w:smartTag>
      </w:smartTag>
      <w:r>
        <w:rPr>
          <w:rFonts w:hint="eastAsia"/>
          <w:iCs/>
          <w:color w:val="000000"/>
          <w:sz w:val="22"/>
          <w:szCs w:val="22"/>
        </w:rPr>
        <w:t xml:space="preserve">: </w:t>
      </w:r>
      <w:r>
        <w:rPr>
          <w:iCs/>
          <w:color w:val="000000"/>
          <w:sz w:val="22"/>
          <w:szCs w:val="22"/>
        </w:rPr>
        <w:t xml:space="preserve">John </w:t>
      </w:r>
      <w:r>
        <w:rPr>
          <w:rFonts w:hint="eastAsia"/>
          <w:iCs/>
          <w:color w:val="000000"/>
          <w:sz w:val="22"/>
          <w:szCs w:val="22"/>
        </w:rPr>
        <w:t>Wiley</w:t>
      </w:r>
      <w:r>
        <w:rPr>
          <w:iCs/>
          <w:color w:val="000000"/>
          <w:sz w:val="22"/>
          <w:szCs w:val="22"/>
        </w:rPr>
        <w:t xml:space="preserve"> &amp; Sons</w:t>
      </w:r>
      <w:r>
        <w:rPr>
          <w:i/>
          <w:iCs/>
          <w:color w:val="000000"/>
          <w:sz w:val="22"/>
          <w:szCs w:val="22"/>
        </w:rPr>
        <w:t>.</w:t>
      </w:r>
    </w:p>
    <w:p w:rsidR="003624EF" w:rsidRPr="003624EF" w:rsidRDefault="003624EF">
      <w:pPr>
        <w:ind w:left="360" w:hanging="360"/>
        <w:rPr>
          <w:color w:val="000000"/>
          <w:sz w:val="12"/>
          <w:szCs w:val="12"/>
        </w:rPr>
      </w:pPr>
    </w:p>
    <w:p w:rsidR="00E22063" w:rsidRDefault="00E22063">
      <w:pPr>
        <w:ind w:left="360" w:hanging="360"/>
        <w:rPr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Weisz, J.R., </w:t>
      </w:r>
      <w:r>
        <w:rPr>
          <w:b/>
          <w:color w:val="000000"/>
          <w:sz w:val="22"/>
          <w:szCs w:val="22"/>
        </w:rPr>
        <w:t>Jensen</w:t>
      </w:r>
      <w:r w:rsidR="0057495C">
        <w:rPr>
          <w:b/>
          <w:color w:val="000000"/>
          <w:sz w:val="22"/>
          <w:szCs w:val="22"/>
        </w:rPr>
        <w:t>-</w:t>
      </w:r>
      <w:r>
        <w:rPr>
          <w:b/>
          <w:color w:val="000000"/>
          <w:sz w:val="22"/>
          <w:szCs w:val="22"/>
        </w:rPr>
        <w:t>Doss, A.,</w:t>
      </w:r>
      <w:r>
        <w:rPr>
          <w:color w:val="000000"/>
          <w:sz w:val="22"/>
          <w:szCs w:val="22"/>
        </w:rPr>
        <w:t xml:space="preserve"> &amp; Hawley, K.M. (2006).  Evidence-based youth psychotherapies versus usual clinical care: A meta-analysis of direct comparisons. </w:t>
      </w:r>
      <w:r>
        <w:rPr>
          <w:i/>
          <w:color w:val="000000"/>
          <w:sz w:val="22"/>
          <w:szCs w:val="22"/>
        </w:rPr>
        <w:t xml:space="preserve">American Psychologist, 61, </w:t>
      </w:r>
      <w:r>
        <w:rPr>
          <w:color w:val="000000"/>
          <w:sz w:val="22"/>
          <w:szCs w:val="22"/>
        </w:rPr>
        <w:t>671-689.</w:t>
      </w:r>
    </w:p>
    <w:p w:rsidR="00E22063" w:rsidRDefault="00E22063">
      <w:pPr>
        <w:ind w:left="360" w:hanging="360"/>
        <w:rPr>
          <w:color w:val="000000"/>
          <w:sz w:val="12"/>
          <w:szCs w:val="12"/>
        </w:rPr>
      </w:pPr>
    </w:p>
    <w:p w:rsidR="00E22063" w:rsidRDefault="00E22063">
      <w:pPr>
        <w:ind w:left="360" w:hanging="360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Jensen Doss, A</w:t>
      </w:r>
      <w:r>
        <w:rPr>
          <w:color w:val="000000"/>
          <w:sz w:val="22"/>
          <w:szCs w:val="22"/>
        </w:rPr>
        <w:t xml:space="preserve">. &amp; Weisz, J.R. (2006).  Syndrome co-occurrence and treatment outcomes in youth mental health clinics.  </w:t>
      </w:r>
      <w:r>
        <w:rPr>
          <w:i/>
          <w:color w:val="000000"/>
          <w:sz w:val="22"/>
          <w:szCs w:val="22"/>
        </w:rPr>
        <w:t>Journal of Consulting &amp; Clinical Psychology, 74</w:t>
      </w:r>
      <w:r>
        <w:rPr>
          <w:color w:val="000000"/>
          <w:sz w:val="22"/>
          <w:szCs w:val="22"/>
        </w:rPr>
        <w:t>, 416-425.</w:t>
      </w:r>
    </w:p>
    <w:p w:rsidR="00E22063" w:rsidRDefault="00E22063">
      <w:pPr>
        <w:ind w:left="360" w:hanging="360"/>
        <w:rPr>
          <w:i/>
          <w:color w:val="000000"/>
          <w:sz w:val="12"/>
          <w:szCs w:val="12"/>
        </w:rPr>
      </w:pPr>
    </w:p>
    <w:p w:rsidR="00E22063" w:rsidRDefault="00E22063">
      <w:pPr>
        <w:ind w:left="360" w:hanging="360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Jensen Doss, A.</w:t>
      </w:r>
      <w:r>
        <w:rPr>
          <w:color w:val="000000"/>
          <w:sz w:val="22"/>
          <w:szCs w:val="22"/>
        </w:rPr>
        <w:t xml:space="preserve"> (2005).  </w:t>
      </w:r>
      <w:r>
        <w:rPr>
          <w:sz w:val="22"/>
          <w:szCs w:val="22"/>
        </w:rPr>
        <w:t xml:space="preserve">Evidence-based diagnosis:  Incorporating diagnostic instruments into clinical practice.  </w:t>
      </w:r>
      <w:r>
        <w:rPr>
          <w:i/>
          <w:sz w:val="22"/>
          <w:szCs w:val="22"/>
        </w:rPr>
        <w:t>Journal of the American Academy of Child &amp; Adolescent Psychiatry, 44,</w:t>
      </w:r>
      <w:r>
        <w:rPr>
          <w:sz w:val="22"/>
          <w:szCs w:val="22"/>
        </w:rPr>
        <w:t xml:space="preserve"> 947-952</w:t>
      </w:r>
      <w:r w:rsidR="003624EF">
        <w:rPr>
          <w:i/>
          <w:sz w:val="22"/>
          <w:szCs w:val="22"/>
        </w:rPr>
        <w:t>.</w:t>
      </w:r>
    </w:p>
    <w:p w:rsidR="00E22063" w:rsidRDefault="00E22063">
      <w:pPr>
        <w:pStyle w:val="BodyTextIndent"/>
        <w:ind w:left="360" w:hanging="360"/>
        <w:rPr>
          <w:color w:val="000000"/>
          <w:sz w:val="12"/>
          <w:szCs w:val="12"/>
        </w:rPr>
      </w:pPr>
    </w:p>
    <w:p w:rsidR="00E22063" w:rsidRDefault="00E22063">
      <w:pPr>
        <w:pStyle w:val="BodyTextIndent"/>
        <w:ind w:left="360" w:hanging="360"/>
        <w:rPr>
          <w:color w:val="000000"/>
        </w:rPr>
      </w:pPr>
      <w:r>
        <w:rPr>
          <w:color w:val="000000"/>
          <w:szCs w:val="22"/>
        </w:rPr>
        <w:t xml:space="preserve">Weisz, J.R., </w:t>
      </w:r>
      <w:r>
        <w:rPr>
          <w:b/>
          <w:color w:val="000000"/>
          <w:szCs w:val="22"/>
        </w:rPr>
        <w:t>Jensen Doss, A</w:t>
      </w:r>
      <w:r>
        <w:rPr>
          <w:color w:val="000000"/>
          <w:szCs w:val="22"/>
        </w:rPr>
        <w:t>., &amp; Hawley, K.M. (2005).  Youth psychotherapy outcome research: A review and</w:t>
      </w:r>
      <w:r>
        <w:rPr>
          <w:color w:val="000000"/>
        </w:rPr>
        <w:t xml:space="preserve"> critique of the literature.  </w:t>
      </w:r>
      <w:r>
        <w:rPr>
          <w:i/>
          <w:iCs/>
          <w:color w:val="000000"/>
        </w:rPr>
        <w:t>Annual Review of Psychology, 56</w:t>
      </w:r>
      <w:r>
        <w:rPr>
          <w:iCs/>
          <w:color w:val="000000"/>
        </w:rPr>
        <w:t>, 337-363</w:t>
      </w:r>
      <w:r>
        <w:rPr>
          <w:color w:val="000000"/>
        </w:rPr>
        <w:t xml:space="preserve">. </w:t>
      </w:r>
    </w:p>
    <w:p w:rsidR="003624EF" w:rsidRPr="003624EF" w:rsidRDefault="003624EF">
      <w:pPr>
        <w:pStyle w:val="BodyTextIndent"/>
        <w:ind w:left="360" w:hanging="360"/>
        <w:rPr>
          <w:color w:val="000000"/>
          <w:sz w:val="12"/>
          <w:szCs w:val="12"/>
        </w:rPr>
      </w:pPr>
    </w:p>
    <w:p w:rsidR="003624EF" w:rsidRDefault="003624EF" w:rsidP="003624EF">
      <w:pPr>
        <w:ind w:left="360" w:hanging="360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Jensen Doss, A.</w:t>
      </w:r>
      <w:r>
        <w:rPr>
          <w:color w:val="000000"/>
          <w:sz w:val="22"/>
          <w:szCs w:val="22"/>
        </w:rPr>
        <w:t xml:space="preserve"> (2005).  </w:t>
      </w:r>
      <w:r>
        <w:rPr>
          <w:sz w:val="22"/>
        </w:rPr>
        <w:t>Is comorbidity really a problem for dissemination of evidenced-based treatments for youth?</w:t>
      </w:r>
      <w:r>
        <w:rPr>
          <w:color w:val="000000"/>
          <w:sz w:val="22"/>
          <w:szCs w:val="22"/>
        </w:rPr>
        <w:t xml:space="preserve">  </w:t>
      </w:r>
      <w:r>
        <w:rPr>
          <w:i/>
          <w:color w:val="000000"/>
          <w:sz w:val="22"/>
          <w:szCs w:val="22"/>
        </w:rPr>
        <w:t xml:space="preserve">The Behavior Therapist, 28, </w:t>
      </w:r>
      <w:r>
        <w:rPr>
          <w:color w:val="000000"/>
          <w:sz w:val="22"/>
          <w:szCs w:val="22"/>
        </w:rPr>
        <w:t>160-161</w:t>
      </w:r>
      <w:r>
        <w:rPr>
          <w:i/>
          <w:color w:val="000000"/>
          <w:sz w:val="22"/>
          <w:szCs w:val="22"/>
        </w:rPr>
        <w:t>.</w:t>
      </w:r>
    </w:p>
    <w:p w:rsidR="003624EF" w:rsidRDefault="003624EF" w:rsidP="003624EF">
      <w:pPr>
        <w:ind w:left="360" w:hanging="360"/>
        <w:rPr>
          <w:i/>
          <w:color w:val="000000"/>
          <w:sz w:val="12"/>
          <w:szCs w:val="12"/>
        </w:rPr>
      </w:pPr>
    </w:p>
    <w:p w:rsidR="003624EF" w:rsidRDefault="003624EF" w:rsidP="003624EF">
      <w:pPr>
        <w:pStyle w:val="BodyTextIndent"/>
        <w:ind w:left="360" w:hanging="360"/>
        <w:rPr>
          <w:color w:val="000000"/>
        </w:rPr>
      </w:pPr>
      <w:r>
        <w:rPr>
          <w:color w:val="000000"/>
        </w:rPr>
        <w:t xml:space="preserve">Weisz, J.R., </w:t>
      </w:r>
      <w:r>
        <w:rPr>
          <w:b/>
          <w:color w:val="000000"/>
        </w:rPr>
        <w:t>Jensen, A.L.,</w:t>
      </w:r>
      <w:r>
        <w:rPr>
          <w:color w:val="000000"/>
        </w:rPr>
        <w:t xml:space="preserve"> &amp; McLeod, B.D. (2005).  Development and dissemination of child and adolescent psychotherapies:  Milestones, methods, and a new deployment-focused model. In E.D. Hibbs &amp; P.S. Jensen (Eds.) </w:t>
      </w:r>
      <w:r>
        <w:rPr>
          <w:i/>
          <w:color w:val="000000"/>
        </w:rPr>
        <w:t>Psychosocial Treatments for child and adolescent disorders: Empirically-based approaches, 2nd edition</w:t>
      </w:r>
      <w:r>
        <w:rPr>
          <w:color w:val="000000"/>
        </w:rPr>
        <w:t xml:space="preserve"> (pp. 9-39)</w:t>
      </w:r>
      <w:r>
        <w:rPr>
          <w:i/>
          <w:color w:val="000000"/>
        </w:rPr>
        <w:t>.</w:t>
      </w:r>
      <w:r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Washington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DC</w:t>
          </w:r>
        </w:smartTag>
      </w:smartTag>
      <w:r>
        <w:rPr>
          <w:color w:val="000000"/>
        </w:rPr>
        <w:t>: American Psychological Association.</w:t>
      </w:r>
    </w:p>
    <w:p w:rsidR="00E22063" w:rsidRDefault="00E22063">
      <w:pPr>
        <w:pStyle w:val="BodyTextIndent"/>
        <w:spacing w:before="120"/>
        <w:ind w:left="360" w:hanging="360"/>
        <w:rPr>
          <w:iCs/>
          <w:szCs w:val="22"/>
        </w:rPr>
      </w:pPr>
      <w:r>
        <w:rPr>
          <w:color w:val="000000"/>
        </w:rPr>
        <w:t xml:space="preserve">Weisz, J.R., Hawley, K.M., &amp; </w:t>
      </w:r>
      <w:r>
        <w:rPr>
          <w:b/>
          <w:color w:val="000000"/>
        </w:rPr>
        <w:t>Jensen Doss, A.</w:t>
      </w:r>
      <w:r>
        <w:rPr>
          <w:color w:val="000000"/>
        </w:rPr>
        <w:t xml:space="preserve"> (2004).  </w:t>
      </w:r>
      <w:r>
        <w:rPr>
          <w:szCs w:val="22"/>
        </w:rPr>
        <w:t xml:space="preserve">Evidence update: Empirically tested psychotherapies for youth internalizing and externalizing problems and disorders.  </w:t>
      </w:r>
      <w:r>
        <w:rPr>
          <w:i/>
          <w:iCs/>
          <w:szCs w:val="22"/>
        </w:rPr>
        <w:t>Psychiatric Clinics of North America, 13</w:t>
      </w:r>
      <w:r>
        <w:rPr>
          <w:iCs/>
          <w:szCs w:val="22"/>
        </w:rPr>
        <w:t>, 729-815</w:t>
      </w:r>
      <w:r>
        <w:rPr>
          <w:i/>
          <w:iCs/>
          <w:szCs w:val="22"/>
        </w:rPr>
        <w:t>.</w:t>
      </w:r>
      <w:r>
        <w:rPr>
          <w:iCs/>
          <w:szCs w:val="22"/>
        </w:rPr>
        <w:t xml:space="preserve"> </w:t>
      </w:r>
    </w:p>
    <w:p w:rsidR="00E22063" w:rsidRDefault="00E22063">
      <w:pPr>
        <w:pStyle w:val="BodyTextIndent"/>
        <w:ind w:left="360" w:hanging="360"/>
        <w:rPr>
          <w:i/>
          <w:iCs/>
          <w:color w:val="000000"/>
          <w:sz w:val="12"/>
          <w:szCs w:val="12"/>
        </w:rPr>
      </w:pPr>
    </w:p>
    <w:p w:rsidR="00E22063" w:rsidRDefault="00E22063">
      <w:pPr>
        <w:pStyle w:val="BodyTextIndent"/>
        <w:ind w:left="360" w:hanging="360"/>
      </w:pPr>
      <w:r>
        <w:rPr>
          <w:b/>
        </w:rPr>
        <w:t>Jensen, A.L.,</w:t>
      </w:r>
      <w:r>
        <w:t xml:space="preserve"> &amp; Weisz, J.R. (2002). Assessing match and mismatch between practitioner-generated and standardized interviewer-generated diagnoses for clinic-referred children and adolescents. </w:t>
      </w:r>
      <w:r>
        <w:rPr>
          <w:i/>
        </w:rPr>
        <w:t>Journal of Consulting and Clinical Psychology, 70</w:t>
      </w:r>
      <w:r>
        <w:t>, 158-168.</w:t>
      </w:r>
    </w:p>
    <w:p w:rsidR="00E22063" w:rsidRDefault="00E22063">
      <w:pPr>
        <w:ind w:left="360" w:hanging="360"/>
        <w:rPr>
          <w:sz w:val="12"/>
        </w:rPr>
      </w:pPr>
    </w:p>
    <w:p w:rsidR="00E22063" w:rsidRDefault="00E22063">
      <w:pPr>
        <w:ind w:left="360" w:hanging="360"/>
        <w:rPr>
          <w:sz w:val="22"/>
        </w:rPr>
      </w:pPr>
      <w:r>
        <w:rPr>
          <w:sz w:val="22"/>
        </w:rPr>
        <w:t xml:space="preserve">Weisz, J.R., &amp; </w:t>
      </w:r>
      <w:r>
        <w:rPr>
          <w:b/>
          <w:sz w:val="22"/>
        </w:rPr>
        <w:t>Jensen, A.L.</w:t>
      </w:r>
      <w:r>
        <w:rPr>
          <w:sz w:val="22"/>
        </w:rPr>
        <w:t xml:space="preserve"> (2001). Efficacy and effectiveness of psychotherapy with children and adolescents.  </w:t>
      </w:r>
      <w:r>
        <w:rPr>
          <w:i/>
          <w:sz w:val="22"/>
        </w:rPr>
        <w:t xml:space="preserve">European Child and Adolescent Psychiatry, 10, </w:t>
      </w:r>
      <w:r>
        <w:rPr>
          <w:sz w:val="22"/>
        </w:rPr>
        <w:t xml:space="preserve">I12-I18. </w:t>
      </w:r>
    </w:p>
    <w:p w:rsidR="00E22063" w:rsidRDefault="00E22063">
      <w:pPr>
        <w:ind w:left="360" w:hanging="360"/>
        <w:rPr>
          <w:sz w:val="12"/>
          <w:szCs w:val="12"/>
        </w:rPr>
      </w:pPr>
    </w:p>
    <w:p w:rsidR="00E22063" w:rsidRDefault="00E22063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Publications Under Review</w:t>
      </w:r>
    </w:p>
    <w:p w:rsidR="000C7352" w:rsidRDefault="000C7352" w:rsidP="000C7352">
      <w:pPr>
        <w:spacing w:before="120"/>
        <w:ind w:left="360" w:hanging="360"/>
        <w:rPr>
          <w:bCs/>
          <w:iCs/>
          <w:sz w:val="22"/>
        </w:rPr>
      </w:pPr>
      <w:r>
        <w:rPr>
          <w:bCs/>
          <w:iCs/>
          <w:sz w:val="22"/>
          <w:lang w:val="en-AU"/>
        </w:rPr>
        <w:t xml:space="preserve">Osterberg, L.D.* &amp; </w:t>
      </w:r>
      <w:r w:rsidRPr="00756BB8">
        <w:rPr>
          <w:b/>
          <w:bCs/>
          <w:iCs/>
          <w:sz w:val="22"/>
          <w:lang w:val="en-AU"/>
        </w:rPr>
        <w:t xml:space="preserve">Jensen-Doss, A. </w:t>
      </w:r>
      <w:r>
        <w:rPr>
          <w:bCs/>
          <w:iCs/>
          <w:sz w:val="22"/>
          <w:lang w:val="en-AU"/>
        </w:rPr>
        <w:t>(under review</w:t>
      </w:r>
      <w:r w:rsidR="00756BB8">
        <w:rPr>
          <w:bCs/>
          <w:iCs/>
          <w:sz w:val="22"/>
          <w:lang w:val="en-AU"/>
        </w:rPr>
        <w:t>- received an invitation to revise and resubmit</w:t>
      </w:r>
      <w:r>
        <w:rPr>
          <w:bCs/>
          <w:iCs/>
          <w:sz w:val="22"/>
          <w:lang w:val="en-AU"/>
        </w:rPr>
        <w:t xml:space="preserve">).  </w:t>
      </w:r>
      <w:r w:rsidRPr="000C7352">
        <w:rPr>
          <w:bCs/>
          <w:iCs/>
          <w:sz w:val="22"/>
        </w:rPr>
        <w:t>Diagnostic practices for traumatized youths: Do clinicians incorporate symptom scale results?</w:t>
      </w:r>
    </w:p>
    <w:p w:rsidR="00756BB8" w:rsidRPr="00756BB8" w:rsidRDefault="00756BB8" w:rsidP="000C7352">
      <w:pPr>
        <w:spacing w:before="120"/>
        <w:ind w:left="360" w:hanging="360"/>
        <w:rPr>
          <w:bCs/>
          <w:iCs/>
          <w:sz w:val="22"/>
        </w:rPr>
      </w:pPr>
      <w:r>
        <w:rPr>
          <w:bCs/>
          <w:iCs/>
          <w:sz w:val="22"/>
        </w:rPr>
        <w:t xml:space="preserve">Heinrichs, N. &amp; </w:t>
      </w:r>
      <w:r>
        <w:rPr>
          <w:b/>
          <w:bCs/>
          <w:iCs/>
          <w:sz w:val="22"/>
        </w:rPr>
        <w:t xml:space="preserve">Jensen-Doss, A. </w:t>
      </w:r>
      <w:r>
        <w:rPr>
          <w:bCs/>
          <w:iCs/>
          <w:sz w:val="22"/>
        </w:rPr>
        <w:t xml:space="preserve">(under review).  </w:t>
      </w:r>
      <w:r w:rsidRPr="00756BB8">
        <w:rPr>
          <w:bCs/>
          <w:iCs/>
          <w:sz w:val="22"/>
        </w:rPr>
        <w:t xml:space="preserve">The </w:t>
      </w:r>
      <w:r>
        <w:rPr>
          <w:bCs/>
          <w:iCs/>
          <w:sz w:val="22"/>
        </w:rPr>
        <w:t>e</w:t>
      </w:r>
      <w:r w:rsidRPr="00756BB8">
        <w:rPr>
          <w:bCs/>
          <w:iCs/>
          <w:sz w:val="22"/>
        </w:rPr>
        <w:t xml:space="preserve">ffects of </w:t>
      </w:r>
      <w:r>
        <w:rPr>
          <w:bCs/>
          <w:iCs/>
          <w:sz w:val="22"/>
        </w:rPr>
        <w:t>t</w:t>
      </w:r>
      <w:r w:rsidRPr="00756BB8">
        <w:rPr>
          <w:bCs/>
          <w:iCs/>
          <w:sz w:val="22"/>
        </w:rPr>
        <w:t xml:space="preserve">wo </w:t>
      </w:r>
      <w:r>
        <w:rPr>
          <w:bCs/>
          <w:iCs/>
          <w:sz w:val="22"/>
        </w:rPr>
        <w:t>d</w:t>
      </w:r>
      <w:r w:rsidRPr="00756BB8">
        <w:rPr>
          <w:bCs/>
          <w:iCs/>
          <w:sz w:val="22"/>
        </w:rPr>
        <w:t xml:space="preserve">ifferent </w:t>
      </w:r>
      <w:r>
        <w:rPr>
          <w:bCs/>
          <w:iCs/>
          <w:sz w:val="22"/>
        </w:rPr>
        <w:t>i</w:t>
      </w:r>
      <w:r w:rsidRPr="00756BB8">
        <w:rPr>
          <w:bCs/>
          <w:iCs/>
          <w:sz w:val="22"/>
        </w:rPr>
        <w:t xml:space="preserve">ncentives on </w:t>
      </w:r>
      <w:r>
        <w:rPr>
          <w:bCs/>
          <w:iCs/>
          <w:sz w:val="22"/>
        </w:rPr>
        <w:t>f</w:t>
      </w:r>
      <w:r w:rsidRPr="00756BB8">
        <w:rPr>
          <w:bCs/>
          <w:iCs/>
          <w:sz w:val="22"/>
        </w:rPr>
        <w:t xml:space="preserve">amilies’ </w:t>
      </w:r>
      <w:r>
        <w:rPr>
          <w:bCs/>
          <w:iCs/>
          <w:sz w:val="22"/>
        </w:rPr>
        <w:t>o</w:t>
      </w:r>
      <w:r w:rsidRPr="00756BB8">
        <w:rPr>
          <w:bCs/>
          <w:iCs/>
          <w:sz w:val="22"/>
        </w:rPr>
        <w:t xml:space="preserve">utcome in a </w:t>
      </w:r>
      <w:r>
        <w:rPr>
          <w:bCs/>
          <w:iCs/>
          <w:sz w:val="22"/>
        </w:rPr>
        <w:t>p</w:t>
      </w:r>
      <w:r w:rsidRPr="00756BB8">
        <w:rPr>
          <w:bCs/>
          <w:iCs/>
          <w:sz w:val="22"/>
        </w:rPr>
        <w:t xml:space="preserve">arenting </w:t>
      </w:r>
      <w:r>
        <w:rPr>
          <w:bCs/>
          <w:iCs/>
          <w:sz w:val="22"/>
        </w:rPr>
        <w:t>p</w:t>
      </w:r>
      <w:r w:rsidRPr="00756BB8">
        <w:rPr>
          <w:bCs/>
          <w:iCs/>
          <w:sz w:val="22"/>
        </w:rPr>
        <w:t>rogram</w:t>
      </w:r>
      <w:r>
        <w:rPr>
          <w:bCs/>
          <w:iCs/>
          <w:sz w:val="22"/>
        </w:rPr>
        <w:t>.</w:t>
      </w:r>
    </w:p>
    <w:p w:rsidR="00E22063" w:rsidRDefault="00E22063">
      <w:pPr>
        <w:pStyle w:val="Heading1"/>
        <w:pBdr>
          <w:bottom w:val="single" w:sz="4" w:space="1" w:color="auto"/>
        </w:pBdr>
        <w:rPr>
          <w:sz w:val="12"/>
          <w:szCs w:val="12"/>
        </w:rPr>
      </w:pPr>
    </w:p>
    <w:p w:rsidR="00E22063" w:rsidRDefault="00E22063">
      <w:pPr>
        <w:pStyle w:val="Heading1"/>
        <w:pBdr>
          <w:bottom w:val="single" w:sz="4" w:space="1" w:color="auto"/>
        </w:pBdr>
        <w:rPr>
          <w:sz w:val="24"/>
        </w:rPr>
      </w:pPr>
      <w:r>
        <w:rPr>
          <w:sz w:val="24"/>
        </w:rPr>
        <w:t>TREATMENT MANUALS</w:t>
      </w:r>
    </w:p>
    <w:p w:rsidR="00E22063" w:rsidRDefault="00E22063">
      <w:pPr>
        <w:rPr>
          <w:sz w:val="12"/>
          <w:szCs w:val="12"/>
        </w:rPr>
      </w:pPr>
    </w:p>
    <w:p w:rsidR="00E22063" w:rsidRDefault="00E22063">
      <w:pPr>
        <w:tabs>
          <w:tab w:val="left" w:pos="-720"/>
        </w:tabs>
        <w:suppressAutoHyphens/>
        <w:ind w:left="360" w:right="54" w:hanging="360"/>
        <w:rPr>
          <w:sz w:val="22"/>
          <w:szCs w:val="22"/>
        </w:rPr>
      </w:pPr>
      <w:r>
        <w:rPr>
          <w:sz w:val="22"/>
          <w:szCs w:val="22"/>
        </w:rPr>
        <w:t xml:space="preserve">Connor-Smith, J.K., Polo, A., Jensen, A.L., &amp; Weisz, J.R. (2002). Leader's Manual: Act &amp; Adapt PASCET Program. </w:t>
      </w:r>
      <w:smartTag w:uri="urn:schemas-microsoft-com:office:smarttags" w:element="City">
        <w:r>
          <w:rPr>
            <w:sz w:val="22"/>
            <w:szCs w:val="22"/>
          </w:rPr>
          <w:t>Los Angeles</w:t>
        </w:r>
      </w:smartTag>
      <w:r>
        <w:rPr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California</w:t>
          </w:r>
        </w:smartTag>
      </w:smartTag>
      <w:r>
        <w:rPr>
          <w:sz w:val="22"/>
          <w:szCs w:val="22"/>
        </w:rPr>
        <w:t>.</w:t>
      </w:r>
    </w:p>
    <w:p w:rsidR="00E22063" w:rsidRDefault="00E22063">
      <w:pPr>
        <w:tabs>
          <w:tab w:val="left" w:pos="-720"/>
        </w:tabs>
        <w:suppressAutoHyphens/>
        <w:ind w:left="360" w:right="54" w:hanging="360"/>
        <w:rPr>
          <w:sz w:val="12"/>
          <w:szCs w:val="12"/>
        </w:rPr>
      </w:pPr>
    </w:p>
    <w:p w:rsidR="00E22063" w:rsidRDefault="00E22063">
      <w:pPr>
        <w:tabs>
          <w:tab w:val="left" w:pos="-720"/>
        </w:tabs>
        <w:suppressAutoHyphens/>
        <w:ind w:left="360" w:right="54" w:hanging="360"/>
        <w:rPr>
          <w:sz w:val="22"/>
          <w:szCs w:val="22"/>
        </w:rPr>
      </w:pPr>
      <w:r>
        <w:rPr>
          <w:sz w:val="22"/>
          <w:szCs w:val="22"/>
        </w:rPr>
        <w:t xml:space="preserve">Polo, A., Connor-Smith, J.K., Jensen, A.L., &amp; Weisz, J.R. (2002). Youth Workbook: Act &amp; Adapt PASCET Program. </w:t>
      </w:r>
      <w:smartTag w:uri="urn:schemas-microsoft-com:office:smarttags" w:element="City">
        <w:r>
          <w:rPr>
            <w:sz w:val="22"/>
            <w:szCs w:val="22"/>
          </w:rPr>
          <w:t>Los Angeles</w:t>
        </w:r>
      </w:smartTag>
      <w:r>
        <w:rPr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California</w:t>
          </w:r>
        </w:smartTag>
      </w:smartTag>
      <w:r>
        <w:rPr>
          <w:sz w:val="22"/>
          <w:szCs w:val="22"/>
        </w:rPr>
        <w:t>.</w:t>
      </w:r>
    </w:p>
    <w:p w:rsidR="00E22063" w:rsidRDefault="00E22063">
      <w:pPr>
        <w:tabs>
          <w:tab w:val="left" w:pos="-720"/>
        </w:tabs>
        <w:suppressAutoHyphens/>
        <w:ind w:left="360" w:right="54" w:hanging="360"/>
        <w:rPr>
          <w:sz w:val="12"/>
          <w:szCs w:val="12"/>
        </w:rPr>
      </w:pPr>
    </w:p>
    <w:p w:rsidR="00E22063" w:rsidRDefault="00E22063">
      <w:pPr>
        <w:tabs>
          <w:tab w:val="left" w:pos="-720"/>
        </w:tabs>
        <w:suppressAutoHyphens/>
        <w:ind w:left="360" w:right="54" w:hanging="360"/>
        <w:rPr>
          <w:sz w:val="22"/>
          <w:szCs w:val="22"/>
        </w:rPr>
      </w:pPr>
      <w:r>
        <w:rPr>
          <w:sz w:val="22"/>
          <w:szCs w:val="22"/>
        </w:rPr>
        <w:t xml:space="preserve">Connor-Smith, J.K., Jensen, A.L., Proser, J., &amp; Weisz, J.R. (2001). Act &amp; Adapt PASCET Program Video Series. </w:t>
      </w:r>
      <w:smartTag w:uri="urn:schemas-microsoft-com:office:smarttags" w:element="City">
        <w:r>
          <w:rPr>
            <w:sz w:val="22"/>
            <w:szCs w:val="22"/>
          </w:rPr>
          <w:t>Los Angeles</w:t>
        </w:r>
      </w:smartTag>
      <w:r>
        <w:rPr>
          <w:sz w:val="22"/>
          <w:szCs w:val="22"/>
        </w:rPr>
        <w:t xml:space="preserve">: </w:t>
      </w:r>
      <w:smartTag w:uri="urn:schemas-microsoft-com:office:smarttags" w:element="place">
        <w:smartTag w:uri="urn:schemas-microsoft-com:office:smarttags" w:element="PlaceType">
          <w:r>
            <w:rPr>
              <w:sz w:val="22"/>
              <w:szCs w:val="22"/>
            </w:rPr>
            <w:t>University</w:t>
          </w:r>
        </w:smartTag>
        <w:r>
          <w:rPr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sz w:val="22"/>
              <w:szCs w:val="22"/>
            </w:rPr>
            <w:t>California</w:t>
          </w:r>
        </w:smartTag>
      </w:smartTag>
      <w:r>
        <w:rPr>
          <w:sz w:val="22"/>
          <w:szCs w:val="22"/>
        </w:rPr>
        <w:t>.</w:t>
      </w:r>
    </w:p>
    <w:p w:rsidR="00E22063" w:rsidRDefault="00E22063">
      <w:pPr>
        <w:rPr>
          <w:sz w:val="12"/>
        </w:rPr>
      </w:pPr>
    </w:p>
    <w:p w:rsidR="00E22063" w:rsidRDefault="00E22063">
      <w:pPr>
        <w:pStyle w:val="Heading1"/>
        <w:pBdr>
          <w:bottom w:val="single" w:sz="4" w:space="1" w:color="auto"/>
        </w:pBdr>
        <w:rPr>
          <w:sz w:val="24"/>
        </w:rPr>
      </w:pPr>
      <w:r>
        <w:rPr>
          <w:sz w:val="24"/>
        </w:rPr>
        <w:t>GRANT ACTIVITY</w:t>
      </w:r>
    </w:p>
    <w:p w:rsidR="00E22063" w:rsidRDefault="00E22063">
      <w:pPr>
        <w:rPr>
          <w:sz w:val="12"/>
          <w:szCs w:val="12"/>
        </w:rPr>
      </w:pPr>
    </w:p>
    <w:p w:rsidR="00E22063" w:rsidRDefault="000C7352">
      <w:pPr>
        <w:rPr>
          <w:b/>
          <w:sz w:val="22"/>
          <w:szCs w:val="22"/>
        </w:rPr>
      </w:pPr>
      <w:r>
        <w:rPr>
          <w:b/>
          <w:sz w:val="22"/>
          <w:szCs w:val="22"/>
        </w:rPr>
        <w:t>Funded</w:t>
      </w:r>
    </w:p>
    <w:p w:rsidR="00E22063" w:rsidRDefault="00E22063">
      <w:pPr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Jensen</w:t>
      </w:r>
      <w:r w:rsidR="0057495C">
        <w:rPr>
          <w:sz w:val="22"/>
          <w:szCs w:val="22"/>
        </w:rPr>
        <w:t>-</w:t>
      </w:r>
      <w:r>
        <w:rPr>
          <w:sz w:val="22"/>
          <w:szCs w:val="22"/>
        </w:rPr>
        <w:t>Doss, A. (</w:t>
      </w:r>
      <w:r w:rsidR="00872A30">
        <w:rPr>
          <w:sz w:val="22"/>
          <w:szCs w:val="22"/>
        </w:rPr>
        <w:t xml:space="preserve">March, </w:t>
      </w:r>
      <w:r w:rsidR="007674F0">
        <w:rPr>
          <w:sz w:val="22"/>
          <w:szCs w:val="22"/>
        </w:rPr>
        <w:t>2008-</w:t>
      </w:r>
      <w:r w:rsidR="00872A30">
        <w:rPr>
          <w:sz w:val="22"/>
          <w:szCs w:val="22"/>
        </w:rPr>
        <w:t xml:space="preserve"> March, </w:t>
      </w:r>
      <w:r w:rsidR="007674F0">
        <w:rPr>
          <w:sz w:val="22"/>
          <w:szCs w:val="22"/>
        </w:rPr>
        <w:t>2010</w:t>
      </w:r>
      <w:r>
        <w:rPr>
          <w:sz w:val="22"/>
          <w:szCs w:val="22"/>
        </w:rPr>
        <w:t>).  Impact of an evidence-based treatment policy on youth mental health outcomes.  National Institute of Mental Health</w:t>
      </w:r>
      <w:r w:rsidR="003624EF">
        <w:rPr>
          <w:sz w:val="22"/>
          <w:szCs w:val="22"/>
        </w:rPr>
        <w:t xml:space="preserve"> (</w:t>
      </w:r>
      <w:r w:rsidR="003624EF" w:rsidRPr="003624EF">
        <w:rPr>
          <w:bCs/>
          <w:sz w:val="22"/>
          <w:szCs w:val="22"/>
        </w:rPr>
        <w:t>1 R03 MH079918-01</w:t>
      </w:r>
      <w:r w:rsidR="00D21AB3">
        <w:rPr>
          <w:sz w:val="22"/>
          <w:szCs w:val="22"/>
        </w:rPr>
        <w:t xml:space="preserve">; </w:t>
      </w:r>
      <w:r w:rsidR="00BC780E">
        <w:rPr>
          <w:sz w:val="22"/>
          <w:szCs w:val="22"/>
        </w:rPr>
        <w:t xml:space="preserve">Total costs: </w:t>
      </w:r>
      <w:r>
        <w:rPr>
          <w:sz w:val="22"/>
          <w:szCs w:val="22"/>
        </w:rPr>
        <w:t>$149,942). Role: Principal Investigator.</w:t>
      </w:r>
    </w:p>
    <w:p w:rsidR="00E22063" w:rsidRDefault="00E22063">
      <w:pPr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Carmichael, D. &amp; Jensen</w:t>
      </w:r>
      <w:r w:rsidR="0057495C">
        <w:rPr>
          <w:sz w:val="22"/>
          <w:szCs w:val="22"/>
        </w:rPr>
        <w:t>-</w:t>
      </w:r>
      <w:r>
        <w:rPr>
          <w:sz w:val="22"/>
          <w:szCs w:val="22"/>
        </w:rPr>
        <w:t>Doss, A. (</w:t>
      </w:r>
      <w:r w:rsidR="00872A30">
        <w:rPr>
          <w:sz w:val="22"/>
          <w:szCs w:val="22"/>
        </w:rPr>
        <w:t>April, 2008- December, 2009</w:t>
      </w:r>
      <w:r>
        <w:rPr>
          <w:sz w:val="22"/>
          <w:szCs w:val="22"/>
        </w:rPr>
        <w:t>).  Crisis redesign evaluation.  Texas Department of State Health Services. (</w:t>
      </w:r>
      <w:r w:rsidR="00BC780E">
        <w:rPr>
          <w:sz w:val="22"/>
          <w:szCs w:val="22"/>
        </w:rPr>
        <w:t xml:space="preserve">Total costs: </w:t>
      </w:r>
      <w:r w:rsidRPr="00543828">
        <w:rPr>
          <w:sz w:val="22"/>
          <w:szCs w:val="22"/>
        </w:rPr>
        <w:t>$350,000).</w:t>
      </w:r>
      <w:r>
        <w:rPr>
          <w:sz w:val="22"/>
          <w:szCs w:val="22"/>
        </w:rPr>
        <w:t xml:space="preserve">  Role: Principal Investigator.</w:t>
      </w:r>
    </w:p>
    <w:p w:rsidR="00E22063" w:rsidRDefault="00E22063">
      <w:pPr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Jensen</w:t>
      </w:r>
      <w:r w:rsidR="0057495C">
        <w:rPr>
          <w:sz w:val="22"/>
          <w:szCs w:val="22"/>
        </w:rPr>
        <w:t>-</w:t>
      </w:r>
      <w:r>
        <w:rPr>
          <w:sz w:val="22"/>
          <w:szCs w:val="22"/>
        </w:rPr>
        <w:t>Doss, A. (2007</w:t>
      </w:r>
      <w:r w:rsidR="003500D5">
        <w:rPr>
          <w:sz w:val="22"/>
          <w:szCs w:val="22"/>
        </w:rPr>
        <w:t>-2008</w:t>
      </w:r>
      <w:r>
        <w:rPr>
          <w:sz w:val="22"/>
          <w:szCs w:val="22"/>
        </w:rPr>
        <w:t>).  Examining the impact of clinic policies on clinician diagnostic practices.  Texas A&amp;M University Colleges of Liberal Arts and Education and Human Development.  (</w:t>
      </w:r>
      <w:r w:rsidR="00543828">
        <w:rPr>
          <w:sz w:val="22"/>
          <w:szCs w:val="22"/>
        </w:rPr>
        <w:t xml:space="preserve">Total costs: </w:t>
      </w:r>
      <w:r>
        <w:rPr>
          <w:sz w:val="22"/>
          <w:szCs w:val="22"/>
        </w:rPr>
        <w:t>$5000). Role: Primary Investigator.</w:t>
      </w:r>
    </w:p>
    <w:p w:rsidR="00E22063" w:rsidRDefault="00E22063">
      <w:pPr>
        <w:spacing w:before="120"/>
        <w:ind w:left="360" w:hanging="360"/>
        <w:rPr>
          <w:bCs/>
          <w:sz w:val="22"/>
          <w:szCs w:val="22"/>
        </w:rPr>
      </w:pPr>
      <w:r>
        <w:rPr>
          <w:sz w:val="22"/>
          <w:szCs w:val="22"/>
          <w:lang w:val="es-MX"/>
        </w:rPr>
        <w:t>Jensen</w:t>
      </w:r>
      <w:r w:rsidR="0057495C">
        <w:rPr>
          <w:sz w:val="22"/>
          <w:szCs w:val="22"/>
          <w:lang w:val="es-MX"/>
        </w:rPr>
        <w:t>-</w:t>
      </w:r>
      <w:r>
        <w:rPr>
          <w:sz w:val="22"/>
          <w:szCs w:val="22"/>
          <w:lang w:val="es-MX"/>
        </w:rPr>
        <w:t>Doss, A. &amp; Avila, L. (2007</w:t>
      </w:r>
      <w:r w:rsidR="003500D5">
        <w:rPr>
          <w:sz w:val="22"/>
          <w:szCs w:val="22"/>
          <w:lang w:val="es-MX"/>
        </w:rPr>
        <w:t>-2008</w:t>
      </w:r>
      <w:r>
        <w:rPr>
          <w:sz w:val="22"/>
          <w:szCs w:val="22"/>
          <w:lang w:val="es-MX"/>
        </w:rPr>
        <w:t xml:space="preserve">).  </w:t>
      </w:r>
      <w:r>
        <w:rPr>
          <w:sz w:val="22"/>
          <w:szCs w:val="22"/>
        </w:rPr>
        <w:t xml:space="preserve">Exploring mental health disparities for Latino youths in community mental health centers.  </w:t>
      </w:r>
      <w:smartTag w:uri="urn:schemas-microsoft-com:office:smarttags" w:element="PlaceName">
        <w:r>
          <w:rPr>
            <w:sz w:val="22"/>
            <w:szCs w:val="22"/>
          </w:rPr>
          <w:t>Texas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Name">
        <w:r>
          <w:rPr>
            <w:sz w:val="22"/>
            <w:szCs w:val="22"/>
          </w:rPr>
          <w:t>A&amp;M</w:t>
        </w:r>
      </w:smartTag>
      <w:r>
        <w:rPr>
          <w:sz w:val="22"/>
          <w:szCs w:val="22"/>
        </w:rPr>
        <w:t xml:space="preserve"> </w:t>
      </w:r>
      <w:smartTag w:uri="urn:schemas-microsoft-com:office:smarttags" w:element="PlaceType">
        <w:r>
          <w:rPr>
            <w:sz w:val="22"/>
            <w:szCs w:val="22"/>
          </w:rPr>
          <w:t>University</w:t>
        </w:r>
      </w:smartTag>
      <w:r>
        <w:rPr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Mexican American and </w:t>
      </w:r>
      <w:smartTag w:uri="urn:schemas-microsoft-com:office:smarttags" w:element="country-region">
        <w:r>
          <w:rPr>
            <w:bCs/>
            <w:sz w:val="22"/>
            <w:szCs w:val="22"/>
          </w:rPr>
          <w:t>U.S.</w:t>
        </w:r>
      </w:smartTag>
      <w:r>
        <w:rPr>
          <w:b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z w:val="22"/>
              <w:szCs w:val="22"/>
            </w:rPr>
            <w:t>Latino</w:t>
          </w:r>
        </w:smartTag>
        <w:r>
          <w:rPr>
            <w:bCs/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bCs/>
              <w:sz w:val="22"/>
              <w:szCs w:val="22"/>
            </w:rPr>
            <w:t>Research</w:t>
          </w:r>
        </w:smartTag>
        <w:r>
          <w:rPr>
            <w:bCs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Cs/>
              <w:sz w:val="22"/>
              <w:szCs w:val="22"/>
            </w:rPr>
            <w:t>Center</w:t>
          </w:r>
        </w:smartTag>
      </w:smartTag>
      <w:r>
        <w:rPr>
          <w:bCs/>
          <w:sz w:val="22"/>
          <w:szCs w:val="22"/>
        </w:rPr>
        <w:t>. (</w:t>
      </w:r>
      <w:r w:rsidR="00543828">
        <w:rPr>
          <w:sz w:val="22"/>
          <w:szCs w:val="22"/>
        </w:rPr>
        <w:t xml:space="preserve">Total costs: </w:t>
      </w:r>
      <w:r>
        <w:rPr>
          <w:bCs/>
          <w:sz w:val="22"/>
          <w:szCs w:val="22"/>
        </w:rPr>
        <w:t xml:space="preserve">$5000).  Role: Primary Investigator. </w:t>
      </w:r>
    </w:p>
    <w:p w:rsidR="00E22063" w:rsidRDefault="00E22063">
      <w:pPr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Jensen, A. (2002</w:t>
      </w:r>
      <w:r w:rsidR="00872A30">
        <w:rPr>
          <w:sz w:val="22"/>
          <w:szCs w:val="22"/>
        </w:rPr>
        <w:t>-2003</w:t>
      </w:r>
      <w:r>
        <w:rPr>
          <w:sz w:val="22"/>
          <w:szCs w:val="22"/>
        </w:rPr>
        <w:t>).  Syndrome co-occurrence in youth mental health clinics.  National Research Service Award (F31 MH65811).  National Institute of Mental Health. Sponsor: John R. Weisz.  Role: Predoctoral Fellow.</w:t>
      </w:r>
    </w:p>
    <w:p w:rsidR="00E22063" w:rsidRDefault="00E22063">
      <w:pPr>
        <w:pStyle w:val="Heading1"/>
        <w:pBdr>
          <w:bottom w:val="single" w:sz="4" w:space="1" w:color="auto"/>
        </w:pBdr>
        <w:spacing w:before="120"/>
        <w:rPr>
          <w:sz w:val="24"/>
        </w:rPr>
      </w:pPr>
      <w:r>
        <w:rPr>
          <w:sz w:val="24"/>
        </w:rPr>
        <w:t>SELECTED AWARDS AND HONORS</w:t>
      </w:r>
    </w:p>
    <w:p w:rsidR="00E22063" w:rsidRDefault="00E22063">
      <w:pPr>
        <w:rPr>
          <w:sz w:val="12"/>
          <w:szCs w:val="12"/>
        </w:rPr>
      </w:pPr>
    </w:p>
    <w:p w:rsidR="00E22063" w:rsidRDefault="00E22063">
      <w:pPr>
        <w:pStyle w:val="Heading1"/>
      </w:pPr>
      <w:r>
        <w:t>Research Awards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>Career Development Award</w:t>
      </w:r>
      <w:r>
        <w:rPr>
          <w:sz w:val="22"/>
        </w:rPr>
        <w:tab/>
      </w:r>
      <w:r>
        <w:rPr>
          <w:sz w:val="22"/>
        </w:rPr>
        <w:tab/>
        <w:t>Loan Repayment Program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2007-present</w:t>
      </w:r>
    </w:p>
    <w:p w:rsidR="00E22063" w:rsidRDefault="00E22063">
      <w:pPr>
        <w:ind w:left="2880" w:firstLine="720"/>
        <w:rPr>
          <w:sz w:val="22"/>
        </w:rPr>
      </w:pPr>
      <w:r>
        <w:rPr>
          <w:sz w:val="22"/>
        </w:rPr>
        <w:t>National Institute of Mental Health</w:t>
      </w:r>
    </w:p>
    <w:p w:rsidR="00E22063" w:rsidRDefault="00E22063">
      <w:pPr>
        <w:ind w:left="360"/>
        <w:rPr>
          <w:sz w:val="12"/>
          <w:szCs w:val="12"/>
        </w:rPr>
      </w:pPr>
    </w:p>
    <w:p w:rsidR="00E22063" w:rsidRDefault="00E22063">
      <w:pPr>
        <w:ind w:left="360"/>
        <w:rPr>
          <w:sz w:val="22"/>
        </w:rPr>
      </w:pPr>
      <w:r>
        <w:rPr>
          <w:sz w:val="22"/>
        </w:rPr>
        <w:t>Career Development Award</w:t>
      </w:r>
      <w:r>
        <w:rPr>
          <w:sz w:val="22"/>
        </w:rPr>
        <w:tab/>
      </w:r>
      <w:r>
        <w:rPr>
          <w:sz w:val="22"/>
        </w:rPr>
        <w:tab/>
        <w:t>Loan Repayment Program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2005-2007</w:t>
      </w:r>
    </w:p>
    <w:p w:rsidR="00E22063" w:rsidRDefault="00E22063">
      <w:pPr>
        <w:ind w:left="2880" w:firstLine="720"/>
        <w:rPr>
          <w:sz w:val="22"/>
        </w:rPr>
      </w:pPr>
      <w:r>
        <w:rPr>
          <w:sz w:val="22"/>
        </w:rPr>
        <w:t>National Institute of Mental Health</w:t>
      </w:r>
    </w:p>
    <w:p w:rsidR="00E22063" w:rsidRDefault="00E22063">
      <w:pPr>
        <w:ind w:left="360"/>
        <w:rPr>
          <w:sz w:val="12"/>
          <w:szCs w:val="12"/>
        </w:rPr>
      </w:pPr>
    </w:p>
    <w:p w:rsidR="00E22063" w:rsidRDefault="00E22063">
      <w:pPr>
        <w:ind w:left="360"/>
        <w:rPr>
          <w:sz w:val="22"/>
        </w:rPr>
      </w:pPr>
      <w:r>
        <w:rPr>
          <w:sz w:val="22"/>
        </w:rPr>
        <w:t>Fellow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Child Intervention Prevention and Services</w:t>
      </w:r>
      <w:r>
        <w:rPr>
          <w:sz w:val="22"/>
        </w:rPr>
        <w:tab/>
      </w:r>
      <w:r>
        <w:rPr>
          <w:sz w:val="22"/>
        </w:rPr>
        <w:tab/>
        <w:t>2005-2006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Training Consortium (R25 MH068367)</w:t>
      </w:r>
    </w:p>
    <w:p w:rsidR="00756BB8" w:rsidRDefault="00E22063" w:rsidP="00BE51B2">
      <w:pPr>
        <w:ind w:left="2880" w:firstLine="720"/>
        <w:rPr>
          <w:sz w:val="22"/>
        </w:rPr>
      </w:pPr>
      <w:r>
        <w:rPr>
          <w:sz w:val="22"/>
        </w:rPr>
        <w:lastRenderedPageBreak/>
        <w:t>National Institute of Mental Health</w:t>
      </w:r>
      <w:r w:rsidR="00756BB8">
        <w:rPr>
          <w:sz w:val="22"/>
        </w:rPr>
        <w:br w:type="page"/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lastRenderedPageBreak/>
        <w:t>Training Grant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Internship Training in Behavioral Medicine and Trauma</w:t>
      </w:r>
      <w:r>
        <w:rPr>
          <w:sz w:val="22"/>
        </w:rPr>
        <w:tab/>
        <w:t>2003-2004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Department of Health and Human Services</w:t>
      </w:r>
    </w:p>
    <w:p w:rsidR="00E22063" w:rsidRDefault="00E22063">
      <w:pPr>
        <w:rPr>
          <w:sz w:val="12"/>
        </w:rPr>
      </w:pPr>
    </w:p>
    <w:p w:rsidR="00E22063" w:rsidRDefault="00E22063">
      <w:pPr>
        <w:pStyle w:val="Heading1"/>
        <w:rPr>
          <w:rFonts w:ascii="Monotype.com" w:eastAsia="MS Mincho" w:hAnsi="Monotype.com"/>
        </w:rPr>
      </w:pPr>
      <w:r>
        <w:t>Academic Awards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>Scientist-Practitioner Award</w:t>
      </w:r>
      <w:r>
        <w:rPr>
          <w:sz w:val="22"/>
        </w:rPr>
        <w:tab/>
      </w:r>
      <w:r>
        <w:rPr>
          <w:sz w:val="22"/>
        </w:rPr>
        <w:tab/>
        <w:t>Psychology Internship Program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2004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Name">
        <w:r>
          <w:rPr>
            <w:sz w:val="22"/>
          </w:rPr>
          <w:t>Medical</w:t>
        </w:r>
      </w:smartTag>
      <w:r>
        <w:rPr>
          <w:sz w:val="22"/>
        </w:rPr>
        <w:t xml:space="preserve"> </w:t>
      </w:r>
      <w:smartTag w:uri="urn:schemas-microsoft-com:office:smarttags" w:element="PlaceType">
        <w:r>
          <w:rPr>
            <w:sz w:val="22"/>
          </w:rPr>
          <w:t>University</w:t>
        </w:r>
      </w:smartTag>
      <w:r>
        <w:rPr>
          <w:sz w:val="22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</w:rPr>
            <w:t>South Carolina</w:t>
          </w:r>
        </w:smartTag>
      </w:smartTag>
    </w:p>
    <w:p w:rsidR="00E22063" w:rsidRDefault="00E22063">
      <w:pPr>
        <w:pStyle w:val="Heading1"/>
        <w:rPr>
          <w:rFonts w:ascii="Monotype.com" w:eastAsia="MS Mincho" w:hAnsi="Monotype.com"/>
        </w:rPr>
      </w:pPr>
      <w:r>
        <w:t>Student Awards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>Honorable Mention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Earl Turner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2007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Division 53 Dissertation Award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American Psychological Association</w:t>
      </w:r>
    </w:p>
    <w:p w:rsidR="00E22063" w:rsidRDefault="00E22063">
      <w:pPr>
        <w:ind w:left="360"/>
        <w:rPr>
          <w:sz w:val="12"/>
          <w:szCs w:val="12"/>
        </w:rPr>
      </w:pPr>
    </w:p>
    <w:p w:rsidR="00E22063" w:rsidRDefault="00E22063">
      <w:pPr>
        <w:ind w:left="360"/>
        <w:rPr>
          <w:sz w:val="22"/>
        </w:rPr>
      </w:pPr>
      <w:r>
        <w:rPr>
          <w:sz w:val="22"/>
        </w:rPr>
        <w:t>University Diversity Fellowship</w:t>
      </w:r>
      <w:r>
        <w:rPr>
          <w:sz w:val="22"/>
        </w:rPr>
        <w:tab/>
        <w:t>Leticia Osterberg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2006-present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22"/>
            </w:rPr>
            <w:t>Texas</w:t>
          </w:r>
        </w:smartTag>
        <w:r>
          <w:rPr>
            <w:sz w:val="22"/>
          </w:rPr>
          <w:t xml:space="preserve"> </w:t>
        </w:r>
        <w:smartTag w:uri="urn:schemas-microsoft-com:office:smarttags" w:element="PlaceName">
          <w:r>
            <w:rPr>
              <w:sz w:val="22"/>
            </w:rPr>
            <w:t>A&amp;M</w:t>
          </w:r>
        </w:smartTag>
        <w:r>
          <w:rPr>
            <w:sz w:val="22"/>
          </w:rPr>
          <w:t xml:space="preserve"> </w:t>
        </w:r>
        <w:smartTag w:uri="urn:schemas-microsoft-com:office:smarttags" w:element="PlaceType">
          <w:r>
            <w:rPr>
              <w:sz w:val="22"/>
            </w:rPr>
            <w:t>University</w:t>
          </w:r>
        </w:smartTag>
      </w:smartTag>
    </w:p>
    <w:p w:rsidR="00E22063" w:rsidRDefault="00E22063">
      <w:pPr>
        <w:pStyle w:val="Heading1"/>
        <w:pBdr>
          <w:bottom w:val="single" w:sz="4" w:space="1" w:color="auto"/>
        </w:pBdr>
        <w:spacing w:before="120"/>
        <w:rPr>
          <w:sz w:val="24"/>
        </w:rPr>
      </w:pPr>
      <w:r>
        <w:rPr>
          <w:sz w:val="24"/>
        </w:rPr>
        <w:t>SELECTED PROFESSIONAL PRESENTATIONS</w:t>
      </w:r>
    </w:p>
    <w:p w:rsidR="007D5018" w:rsidRPr="007D5018" w:rsidRDefault="007D5018" w:rsidP="007D5018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Jensen-Doss, A., Hawley, K.M., Lopez, M. &amp; Osterberg, L.* (2008, November).  </w:t>
      </w:r>
      <w:r w:rsidRPr="007D5018">
        <w:rPr>
          <w:i/>
          <w:sz w:val="22"/>
          <w:szCs w:val="22"/>
        </w:rPr>
        <w:t>A statewide implementation of evidence-based treatments:  Description and prediction of provider attitudes</w:t>
      </w:r>
      <w:r>
        <w:rPr>
          <w:i/>
          <w:sz w:val="22"/>
          <w:szCs w:val="22"/>
        </w:rPr>
        <w:t>.</w:t>
      </w:r>
      <w:r w:rsidRPr="007D50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Paper presented at the annual meeting for </w:t>
      </w:r>
      <w:r>
        <w:rPr>
          <w:bCs/>
          <w:sz w:val="22"/>
          <w:szCs w:val="22"/>
        </w:rPr>
        <w:t>the Association for Behavioral and Cognitive Therapies, Orlando, FL.</w:t>
      </w:r>
    </w:p>
    <w:p w:rsidR="00624BC5" w:rsidRPr="00624BC5" w:rsidRDefault="00624BC5" w:rsidP="00624BC5">
      <w:pPr>
        <w:spacing w:before="120"/>
        <w:ind w:left="360" w:hanging="360"/>
        <w:rPr>
          <w:sz w:val="22"/>
          <w:szCs w:val="22"/>
        </w:rPr>
      </w:pPr>
      <w:r w:rsidRPr="00624BC5">
        <w:rPr>
          <w:sz w:val="22"/>
          <w:szCs w:val="22"/>
        </w:rPr>
        <w:t xml:space="preserve">Osterberg, L. D., Jensen-Doss, A., &amp; Hickey, S. (2008, November). </w:t>
      </w:r>
      <w:r w:rsidRPr="00624BC5">
        <w:rPr>
          <w:i/>
          <w:iCs/>
          <w:sz w:val="22"/>
          <w:szCs w:val="22"/>
        </w:rPr>
        <w:t>Provider-Level Manual Adaptation: Patterns, predictors, and outcomes.</w:t>
      </w:r>
      <w:r w:rsidRPr="00624BC5">
        <w:rPr>
          <w:sz w:val="22"/>
          <w:szCs w:val="22"/>
        </w:rPr>
        <w:t> Paper presented at the annual meeting for the Association for Behavioral and Cognitive Therapies, Orlando, FL. </w:t>
      </w:r>
    </w:p>
    <w:p w:rsidR="00756BB8" w:rsidRPr="00756BB8" w:rsidRDefault="00756BB8" w:rsidP="007D5018">
      <w:pPr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Jensen-Doss, A. &amp; Osterberg, L. * (2008, October).  </w:t>
      </w:r>
      <w:r>
        <w:rPr>
          <w:bCs/>
          <w:i/>
          <w:sz w:val="22"/>
          <w:szCs w:val="22"/>
        </w:rPr>
        <w:t>D</w:t>
      </w:r>
      <w:r w:rsidRPr="00756BB8">
        <w:rPr>
          <w:bCs/>
          <w:i/>
          <w:sz w:val="22"/>
          <w:szCs w:val="22"/>
        </w:rPr>
        <w:t>iagnostic agreement under an evidence-based treatment policy: what happens when the stakes are higher?</w:t>
      </w:r>
      <w:r w:rsidRPr="00756BB8">
        <w:rPr>
          <w:sz w:val="22"/>
          <w:szCs w:val="22"/>
        </w:rPr>
        <w:t xml:space="preserve"> </w:t>
      </w:r>
      <w:r>
        <w:rPr>
          <w:sz w:val="22"/>
          <w:szCs w:val="22"/>
        </w:rPr>
        <w:t>Poster presented at the Kansas Conference in Clinical Child and Adolescent Psychology, Lawrence, KS.</w:t>
      </w:r>
    </w:p>
    <w:p w:rsidR="00756BB8" w:rsidRPr="00756BB8" w:rsidRDefault="00756BB8" w:rsidP="007D5018">
      <w:pPr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Osterberg, L.*, Jensen-Doss, A., &amp; Hickey, S. (2008, October).  </w:t>
      </w:r>
      <w:r w:rsidRPr="00756BB8">
        <w:rPr>
          <w:i/>
          <w:sz w:val="22"/>
          <w:szCs w:val="22"/>
        </w:rPr>
        <w:t>Demographic and clinical characteristics of youths treated with an EBT for depression: Do “real-world” youths differ from those in efficacy studies?</w:t>
      </w:r>
      <w:r>
        <w:rPr>
          <w:sz w:val="22"/>
          <w:szCs w:val="22"/>
        </w:rPr>
        <w:t xml:space="preserve">  Paper presented at the Kansas Conference in Clinical Child and Adolescent Psychology, Lawrence, KS.</w:t>
      </w:r>
    </w:p>
    <w:p w:rsidR="00624BC5" w:rsidRPr="00624BC5" w:rsidRDefault="00624BC5" w:rsidP="00624BC5">
      <w:pPr>
        <w:spacing w:before="120"/>
        <w:ind w:left="360" w:hanging="360"/>
        <w:rPr>
          <w:rFonts w:ascii="Calibri" w:eastAsiaTheme="minorHAnsi" w:hAnsi="Calibri"/>
          <w:sz w:val="22"/>
          <w:szCs w:val="22"/>
        </w:rPr>
      </w:pPr>
      <w:r w:rsidRPr="00624BC5">
        <w:rPr>
          <w:sz w:val="22"/>
          <w:szCs w:val="22"/>
        </w:rPr>
        <w:t>Cook, J.R.</w:t>
      </w:r>
      <w:r>
        <w:rPr>
          <w:sz w:val="22"/>
          <w:szCs w:val="22"/>
        </w:rPr>
        <w:t>*</w:t>
      </w:r>
      <w:r w:rsidRPr="00624BC5">
        <w:rPr>
          <w:sz w:val="22"/>
          <w:szCs w:val="22"/>
        </w:rPr>
        <w:t xml:space="preserve">, </w:t>
      </w:r>
      <w:r w:rsidRPr="00624BC5">
        <w:rPr>
          <w:bCs/>
          <w:sz w:val="22"/>
          <w:szCs w:val="22"/>
        </w:rPr>
        <w:t>Hawley, K.M.</w:t>
      </w:r>
      <w:r>
        <w:rPr>
          <w:bCs/>
          <w:sz w:val="22"/>
          <w:szCs w:val="22"/>
        </w:rPr>
        <w:t>,</w:t>
      </w:r>
      <w:r w:rsidRPr="00624BC5">
        <w:rPr>
          <w:sz w:val="22"/>
          <w:szCs w:val="22"/>
        </w:rPr>
        <w:t xml:space="preserve"> &amp; Jensen-Doss, A. (2008, October). </w:t>
      </w:r>
      <w:r w:rsidRPr="00624BC5">
        <w:rPr>
          <w:i/>
          <w:iCs/>
          <w:sz w:val="22"/>
          <w:szCs w:val="22"/>
        </w:rPr>
        <w:t xml:space="preserve">A structural model of organization- and clinician-specific factors that predict standardized measure use among child and adolescent clinicians. </w:t>
      </w:r>
      <w:r w:rsidRPr="00624BC5">
        <w:rPr>
          <w:sz w:val="22"/>
          <w:szCs w:val="22"/>
        </w:rPr>
        <w:t>Poster presented at the Kansas Conference in Clinical Child Psychology, Lawrence, Kansas.</w:t>
      </w:r>
    </w:p>
    <w:p w:rsidR="00872A30" w:rsidRPr="00872A30" w:rsidRDefault="00872A30" w:rsidP="00756BB8">
      <w:pPr>
        <w:spacing w:before="120"/>
        <w:ind w:left="360" w:hanging="360"/>
        <w:rPr>
          <w:sz w:val="22"/>
          <w:szCs w:val="22"/>
        </w:rPr>
      </w:pPr>
      <w:r w:rsidRPr="00624BC5">
        <w:rPr>
          <w:sz w:val="22"/>
          <w:szCs w:val="22"/>
        </w:rPr>
        <w:t>Mireles, G</w:t>
      </w:r>
      <w:r w:rsidR="00463C29" w:rsidRPr="00624BC5">
        <w:rPr>
          <w:sz w:val="22"/>
          <w:szCs w:val="22"/>
        </w:rPr>
        <w:t>.*</w:t>
      </w:r>
      <w:r w:rsidRPr="00624BC5">
        <w:rPr>
          <w:sz w:val="22"/>
          <w:szCs w:val="22"/>
        </w:rPr>
        <w:t>, Barrois, L.</w:t>
      </w:r>
      <w:r w:rsidR="00463C29" w:rsidRPr="00624BC5">
        <w:rPr>
          <w:sz w:val="22"/>
          <w:szCs w:val="22"/>
        </w:rPr>
        <w:t>*</w:t>
      </w:r>
      <w:r w:rsidRPr="00624BC5">
        <w:rPr>
          <w:sz w:val="22"/>
          <w:szCs w:val="22"/>
        </w:rPr>
        <w:t>, Lawrence, K.</w:t>
      </w:r>
      <w:r w:rsidR="00463C29" w:rsidRPr="00624BC5">
        <w:rPr>
          <w:sz w:val="22"/>
          <w:szCs w:val="22"/>
        </w:rPr>
        <w:t>*</w:t>
      </w:r>
      <w:r w:rsidRPr="00624BC5">
        <w:rPr>
          <w:sz w:val="22"/>
          <w:szCs w:val="22"/>
        </w:rPr>
        <w:t>, Blucker, R.</w:t>
      </w:r>
      <w:r w:rsidR="00463C29" w:rsidRPr="00624BC5">
        <w:rPr>
          <w:sz w:val="22"/>
          <w:szCs w:val="22"/>
        </w:rPr>
        <w:t>*</w:t>
      </w:r>
      <w:r w:rsidRPr="00624BC5">
        <w:rPr>
          <w:sz w:val="22"/>
          <w:szCs w:val="22"/>
        </w:rPr>
        <w:t xml:space="preserve"> &amp; Jensen-Doss, A. (2008, April).  </w:t>
      </w:r>
      <w:r w:rsidRPr="00624BC5">
        <w:rPr>
          <w:bCs/>
          <w:i/>
          <w:sz w:val="22"/>
          <w:szCs w:val="22"/>
        </w:rPr>
        <w:t>Ethnic and gender</w:t>
      </w:r>
      <w:r w:rsidRPr="00872A30">
        <w:rPr>
          <w:bCs/>
          <w:i/>
          <w:sz w:val="22"/>
          <w:szCs w:val="22"/>
        </w:rPr>
        <w:t xml:space="preserve"> differences in the relationship between somatic complaints and functional impairment</w:t>
      </w:r>
      <w:r>
        <w:rPr>
          <w:bCs/>
          <w:sz w:val="22"/>
          <w:szCs w:val="22"/>
        </w:rPr>
        <w:t>.  Poster presented at the National Conference on Child Health Psychology, Miami, FL.</w:t>
      </w:r>
    </w:p>
    <w:p w:rsidR="00872A30" w:rsidRPr="00872A30" w:rsidRDefault="00872A30" w:rsidP="00872A30">
      <w:pPr>
        <w:ind w:left="360" w:hanging="360"/>
        <w:rPr>
          <w:sz w:val="12"/>
          <w:szCs w:val="12"/>
        </w:rPr>
      </w:pPr>
    </w:p>
    <w:p w:rsidR="00E22063" w:rsidRDefault="00E22063">
      <w:pPr>
        <w:ind w:left="360" w:hanging="360"/>
        <w:rPr>
          <w:sz w:val="22"/>
          <w:szCs w:val="22"/>
        </w:rPr>
      </w:pPr>
      <w:smartTag w:uri="urn:schemas-microsoft-com:office:smarttags" w:element="City">
        <w:r>
          <w:rPr>
            <w:sz w:val="22"/>
            <w:szCs w:val="22"/>
          </w:rPr>
          <w:t>Massa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place">
        <w:r>
          <w:rPr>
            <w:sz w:val="22"/>
            <w:szCs w:val="22"/>
          </w:rPr>
          <w:t>I.</w:t>
        </w:r>
      </w:smartTag>
      <w:r>
        <w:rPr>
          <w:sz w:val="22"/>
          <w:szCs w:val="22"/>
        </w:rPr>
        <w:t xml:space="preserve">*, Jensen-Doss, A. &amp; Avila, L.* (2008, February).  </w:t>
      </w:r>
      <w:r>
        <w:rPr>
          <w:i/>
          <w:sz w:val="22"/>
          <w:szCs w:val="22"/>
        </w:rPr>
        <w:t>Examining disparities in mental health service utilization among Hispanic/Latino children.</w:t>
      </w:r>
      <w:r>
        <w:rPr>
          <w:sz w:val="22"/>
          <w:szCs w:val="22"/>
        </w:rPr>
        <w:t xml:space="preserve">  Poster presented at the National Association of School Psychologists Annual Meeting,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New Orleans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LA.</w:t>
          </w:r>
        </w:smartTag>
      </w:smartTag>
    </w:p>
    <w:p w:rsidR="00E22063" w:rsidRDefault="00E22063">
      <w:pPr>
        <w:ind w:left="360" w:hanging="360"/>
        <w:rPr>
          <w:sz w:val="12"/>
          <w:szCs w:val="12"/>
        </w:rPr>
      </w:pPr>
    </w:p>
    <w:p w:rsidR="00E22063" w:rsidRDefault="00E2206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Hall, S.*, Hayes, R.*, Mohan, S.* &amp; Jensen-Doss, A. (2008, February).  </w:t>
      </w:r>
      <w:r>
        <w:rPr>
          <w:i/>
          <w:sz w:val="22"/>
          <w:szCs w:val="22"/>
        </w:rPr>
        <w:t>Correlating the BASC subscales and the Y-OQ total score.</w:t>
      </w:r>
      <w:r>
        <w:rPr>
          <w:sz w:val="22"/>
          <w:szCs w:val="22"/>
        </w:rPr>
        <w:t xml:space="preserve">  Poster to be presented at the National Association of School Psychologists Annual Meeting,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New Orleans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LA.</w:t>
          </w:r>
        </w:smartTag>
      </w:smartTag>
    </w:p>
    <w:p w:rsidR="00E22063" w:rsidRDefault="00E22063">
      <w:pPr>
        <w:ind w:left="360" w:hanging="360"/>
        <w:rPr>
          <w:sz w:val="12"/>
          <w:szCs w:val="12"/>
        </w:rPr>
      </w:pPr>
    </w:p>
    <w:p w:rsidR="00E22063" w:rsidRDefault="00E22063">
      <w:pPr>
        <w:ind w:left="360" w:hanging="360"/>
        <w:rPr>
          <w:bCs/>
          <w:sz w:val="22"/>
          <w:szCs w:val="22"/>
        </w:rPr>
      </w:pPr>
      <w:r>
        <w:rPr>
          <w:sz w:val="22"/>
          <w:szCs w:val="22"/>
        </w:rPr>
        <w:t xml:space="preserve">Osterberg, L.D.*, Jensen-Doss, A., Cusack, K.J., &amp; de Arellano, M.A. (2007, November).  </w:t>
      </w:r>
      <w:r>
        <w:rPr>
          <w:i/>
          <w:sz w:val="22"/>
          <w:szCs w:val="22"/>
        </w:rPr>
        <w:t>Diagnostic practices for traumatized youths: Do clinicians incorporate trauma symptom scale results?</w:t>
      </w:r>
      <w:r>
        <w:rPr>
          <w:sz w:val="22"/>
          <w:szCs w:val="22"/>
        </w:rPr>
        <w:t xml:space="preserve">  Poster presented at the annual meeting for </w:t>
      </w:r>
      <w:r>
        <w:rPr>
          <w:bCs/>
          <w:sz w:val="22"/>
          <w:szCs w:val="22"/>
        </w:rPr>
        <w:t xml:space="preserve">the Association for Behavioral and Cognitive Therapies,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2"/>
              <w:szCs w:val="22"/>
            </w:rPr>
            <w:t>Philadelphia</w:t>
          </w:r>
        </w:smartTag>
        <w:r>
          <w:rPr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bCs/>
              <w:sz w:val="22"/>
              <w:szCs w:val="22"/>
            </w:rPr>
            <w:t>PA.</w:t>
          </w:r>
        </w:smartTag>
      </w:smartTag>
    </w:p>
    <w:p w:rsidR="00E22063" w:rsidRDefault="00E22063">
      <w:pPr>
        <w:spacing w:before="120"/>
        <w:ind w:left="360" w:hanging="360"/>
        <w:rPr>
          <w:bCs/>
          <w:sz w:val="22"/>
          <w:szCs w:val="22"/>
        </w:rPr>
      </w:pPr>
      <w:r>
        <w:rPr>
          <w:sz w:val="22"/>
          <w:szCs w:val="22"/>
        </w:rPr>
        <w:t xml:space="preserve">Cook, J.R.*, Hawley, K.M. &amp; Jensen-Doss, A. (2007, November).  </w:t>
      </w:r>
      <w:r>
        <w:rPr>
          <w:i/>
          <w:sz w:val="22"/>
          <w:szCs w:val="22"/>
        </w:rPr>
        <w:t>Assessment practices among child and adolescent clinicians: Data from a national survey.</w:t>
      </w:r>
      <w:r>
        <w:rPr>
          <w:sz w:val="22"/>
          <w:szCs w:val="22"/>
        </w:rPr>
        <w:t xml:space="preserve">  Poster presented at the annual meeting for </w:t>
      </w:r>
      <w:r>
        <w:rPr>
          <w:bCs/>
          <w:sz w:val="22"/>
          <w:szCs w:val="22"/>
        </w:rPr>
        <w:t xml:space="preserve">the Association for Behavioral and Cognitive Therapies, </w:t>
      </w:r>
      <w:smartTag w:uri="urn:schemas-microsoft-com:office:smarttags" w:element="place">
        <w:smartTag w:uri="urn:schemas-microsoft-com:office:smarttags" w:element="City">
          <w:r>
            <w:rPr>
              <w:bCs/>
              <w:sz w:val="22"/>
              <w:szCs w:val="22"/>
            </w:rPr>
            <w:t>Philadelphia</w:t>
          </w:r>
        </w:smartTag>
        <w:r>
          <w:rPr>
            <w:bCs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bCs/>
              <w:sz w:val="22"/>
              <w:szCs w:val="22"/>
            </w:rPr>
            <w:t>PA.</w:t>
          </w:r>
        </w:smartTag>
      </w:smartTag>
    </w:p>
    <w:p w:rsidR="00E22063" w:rsidRDefault="00E22063">
      <w:pPr>
        <w:ind w:left="360" w:hanging="360"/>
        <w:rPr>
          <w:sz w:val="12"/>
          <w:szCs w:val="12"/>
        </w:rPr>
      </w:pPr>
    </w:p>
    <w:p w:rsidR="00E22063" w:rsidRDefault="00E22063">
      <w:pPr>
        <w:ind w:left="360" w:hanging="36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Avila</w:t>
          </w:r>
        </w:smartTag>
      </w:smartTag>
      <w:r>
        <w:rPr>
          <w:sz w:val="22"/>
          <w:szCs w:val="22"/>
        </w:rPr>
        <w:t xml:space="preserve">, L.* &amp; Jensen-Doss, A. (2007, August).  </w:t>
      </w:r>
      <w:r>
        <w:rPr>
          <w:i/>
          <w:sz w:val="22"/>
          <w:szCs w:val="22"/>
        </w:rPr>
        <w:t>Intake characteristics and assessment of Hispanic and non-Hispanics seeking treatment</w:t>
      </w:r>
      <w:r>
        <w:rPr>
          <w:sz w:val="22"/>
          <w:szCs w:val="22"/>
        </w:rPr>
        <w:t xml:space="preserve">.  Poster presented at the annual meeting for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San Francisco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CA</w:t>
          </w:r>
        </w:smartTag>
      </w:smartTag>
      <w:r>
        <w:rPr>
          <w:sz w:val="22"/>
          <w:szCs w:val="22"/>
        </w:rPr>
        <w:t>.</w:t>
      </w:r>
    </w:p>
    <w:p w:rsidR="00E22063" w:rsidRDefault="00E22063">
      <w:pPr>
        <w:ind w:left="360" w:hanging="360"/>
        <w:rPr>
          <w:sz w:val="12"/>
          <w:szCs w:val="12"/>
        </w:rPr>
      </w:pPr>
    </w:p>
    <w:p w:rsidR="00E22063" w:rsidRDefault="00E22063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Cook, K.T.* &amp; Jensen-Doss, A. (2007, March).  </w:t>
      </w:r>
      <w:r>
        <w:rPr>
          <w:i/>
          <w:sz w:val="22"/>
          <w:szCs w:val="22"/>
        </w:rPr>
        <w:t>Factors predicting attrition among child and adolescent clients in a counseling and assessment clinic.</w:t>
      </w:r>
      <w:r>
        <w:rPr>
          <w:sz w:val="22"/>
          <w:szCs w:val="22"/>
        </w:rPr>
        <w:t xml:space="preserve">  Poster presented at the National Association of School Psychologists Annual Meeting,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New York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NY</w:t>
          </w:r>
        </w:smartTag>
      </w:smartTag>
      <w:r>
        <w:rPr>
          <w:sz w:val="22"/>
          <w:szCs w:val="22"/>
        </w:rPr>
        <w:t>.</w:t>
      </w:r>
    </w:p>
    <w:p w:rsidR="00E22063" w:rsidRDefault="00E22063">
      <w:pPr>
        <w:spacing w:before="120"/>
        <w:ind w:left="360" w:hanging="360"/>
        <w:rPr>
          <w:sz w:val="22"/>
          <w:szCs w:val="22"/>
        </w:rPr>
      </w:pPr>
      <w:r>
        <w:rPr>
          <w:bCs/>
          <w:iCs/>
          <w:sz w:val="22"/>
          <w:lang w:val="es-MX"/>
        </w:rPr>
        <w:t xml:space="preserve">Jensen Doss, A., Cusack, K.J., &amp; de Arellano, M.A. </w:t>
      </w:r>
      <w:r>
        <w:rPr>
          <w:sz w:val="22"/>
          <w:szCs w:val="22"/>
          <w:lang w:val="es-MX"/>
        </w:rPr>
        <w:t xml:space="preserve">(2006, October).  </w:t>
      </w:r>
      <w:r>
        <w:rPr>
          <w:i/>
          <w:sz w:val="22"/>
          <w:szCs w:val="22"/>
        </w:rPr>
        <w:t>Changes in therapist behavior and attitudes following trauma-focused CBT training</w:t>
      </w:r>
      <w:r>
        <w:rPr>
          <w:sz w:val="22"/>
          <w:szCs w:val="22"/>
        </w:rPr>
        <w:t xml:space="preserve">.  Paper presented at the Kansas Conference in Clinical Child and Adolescent Psychology,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Lawrence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KS</w:t>
          </w:r>
        </w:smartTag>
      </w:smartTag>
      <w:r>
        <w:rPr>
          <w:sz w:val="22"/>
          <w:szCs w:val="22"/>
        </w:rPr>
        <w:t>.</w:t>
      </w:r>
    </w:p>
    <w:p w:rsidR="00E22063" w:rsidRDefault="00E22063">
      <w:pPr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Rae, W. A., Jensen Doss, A., Bowden, R.*, Banda, T*, &amp;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Mendoza</w:t>
          </w:r>
        </w:smartTag>
      </w:smartTag>
      <w:r>
        <w:rPr>
          <w:sz w:val="22"/>
          <w:szCs w:val="22"/>
        </w:rPr>
        <w:t xml:space="preserve">, M.*  (2006, October).  </w:t>
      </w:r>
      <w:r>
        <w:rPr>
          <w:i/>
          <w:sz w:val="22"/>
          <w:szCs w:val="22"/>
        </w:rPr>
        <w:t>Prescription privileges for psychologists: Comparing opinions between pediatricians and pediatric psychologists.</w:t>
      </w:r>
      <w:r>
        <w:rPr>
          <w:sz w:val="22"/>
          <w:szCs w:val="22"/>
        </w:rPr>
        <w:t xml:space="preserve"> Poster presented at the Kansas Conference in Clinical Child and Adolescent Psychology,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Lawrence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KS</w:t>
          </w:r>
        </w:smartTag>
      </w:smartTag>
      <w:r>
        <w:rPr>
          <w:sz w:val="22"/>
          <w:szCs w:val="22"/>
        </w:rPr>
        <w:t>.</w:t>
      </w:r>
    </w:p>
    <w:p w:rsidR="00E22063" w:rsidRDefault="00E22063">
      <w:pPr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Jensen Doss, A., Lopez, M., Hawley, K.M. &amp; Billy, T.* (2006, August).</w:t>
      </w:r>
      <w:r>
        <w:rPr>
          <w:i/>
          <w:sz w:val="22"/>
          <w:szCs w:val="22"/>
        </w:rPr>
        <w:t xml:space="preserve">  </w:t>
      </w:r>
      <w:hyperlink r:id="rId7" w:history="1">
        <w:r>
          <w:rPr>
            <w:rStyle w:val="Hyperlink"/>
            <w:i/>
            <w:color w:val="auto"/>
            <w:sz w:val="22"/>
            <w:szCs w:val="22"/>
          </w:rPr>
          <w:t>Practitioner attitudes regarding evidence-based treatments following a statewide implementation effort</w:t>
        </w:r>
      </w:hyperlink>
      <w:r>
        <w:rPr>
          <w:sz w:val="22"/>
          <w:szCs w:val="22"/>
        </w:rPr>
        <w:t xml:space="preserve">.  Poster presented at the annual meeting for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New Orleans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LA.</w:t>
          </w:r>
        </w:smartTag>
      </w:smartTag>
    </w:p>
    <w:p w:rsidR="00E22063" w:rsidRDefault="00E22063">
      <w:pPr>
        <w:spacing w:before="120"/>
        <w:ind w:left="360" w:hanging="360"/>
        <w:rPr>
          <w:sz w:val="22"/>
          <w:szCs w:val="22"/>
        </w:rPr>
      </w:pPr>
      <w:r>
        <w:rPr>
          <w:sz w:val="22"/>
          <w:szCs w:val="22"/>
        </w:rPr>
        <w:t>Olson, W.A.*, Heffer, R.W., &amp; Jensen Doss, A. (2006, August).</w:t>
      </w:r>
      <w:r>
        <w:rPr>
          <w:i/>
          <w:sz w:val="22"/>
          <w:szCs w:val="22"/>
        </w:rPr>
        <w:t xml:space="preserve">  </w:t>
      </w:r>
      <w:hyperlink r:id="rId8" w:history="1">
        <w:r>
          <w:rPr>
            <w:rStyle w:val="Hyperlink"/>
            <w:i/>
            <w:color w:val="auto"/>
            <w:sz w:val="22"/>
            <w:szCs w:val="22"/>
          </w:rPr>
          <w:t>Internet technology: A discussion board application with overweight older adolescents</w:t>
        </w:r>
      </w:hyperlink>
      <w:r>
        <w:rPr>
          <w:sz w:val="22"/>
          <w:szCs w:val="22"/>
        </w:rPr>
        <w:t xml:space="preserve">.  Poster presented at the annual meeting for the American Psychological Association,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New Orleans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LA.</w:t>
          </w:r>
        </w:smartTag>
      </w:smartTag>
    </w:p>
    <w:p w:rsidR="00E22063" w:rsidRDefault="00E22063">
      <w:pPr>
        <w:rPr>
          <w:sz w:val="12"/>
          <w:szCs w:val="12"/>
        </w:rPr>
      </w:pPr>
    </w:p>
    <w:p w:rsidR="00E22063" w:rsidRDefault="00E22063">
      <w:pPr>
        <w:pStyle w:val="BodyTextIndent"/>
        <w:ind w:left="360" w:hanging="360"/>
      </w:pPr>
      <w:r>
        <w:t xml:space="preserve">Rae, W. A., Jensen Doss, A., Banda, T*, &amp; Bowden, R.* (2006, April).  </w:t>
      </w:r>
      <w:r>
        <w:rPr>
          <w:i/>
        </w:rPr>
        <w:t>Prescription privileges for psychologists: What do pediatricians think?</w:t>
      </w:r>
      <w:r>
        <w:t xml:space="preserve">  Poster presented at the SPP National Conference on Child Health Psychology, </w:t>
      </w:r>
      <w:smartTag w:uri="urn:schemas-microsoft-com:office:smarttags" w:element="place">
        <w:smartTag w:uri="urn:schemas-microsoft-com:office:smarttags" w:element="City">
          <w:r>
            <w:t>Gainesville</w:t>
          </w:r>
        </w:smartTag>
        <w:r>
          <w:t xml:space="preserve">, </w:t>
        </w:r>
        <w:smartTag w:uri="urn:schemas-microsoft-com:office:smarttags" w:element="State">
          <w:r>
            <w:t>FL.</w:t>
          </w:r>
        </w:smartTag>
      </w:smartTag>
    </w:p>
    <w:p w:rsidR="00E22063" w:rsidRDefault="00E22063">
      <w:pPr>
        <w:pStyle w:val="BodyTextIndent"/>
        <w:ind w:left="360" w:hanging="360"/>
        <w:rPr>
          <w:sz w:val="12"/>
          <w:szCs w:val="12"/>
        </w:rPr>
      </w:pPr>
    </w:p>
    <w:p w:rsidR="00E22063" w:rsidRDefault="00E22063">
      <w:pPr>
        <w:pStyle w:val="BodyTextIndent"/>
        <w:ind w:left="360" w:hanging="360"/>
        <w:rPr>
          <w:bCs/>
        </w:rPr>
      </w:pPr>
      <w:r>
        <w:rPr>
          <w:bCs/>
        </w:rPr>
        <w:t xml:space="preserve">Jensen Doss, A. (Chair, 2005, November). </w:t>
      </w:r>
      <w:r>
        <w:rPr>
          <w:bCs/>
          <w:i/>
        </w:rPr>
        <w:t xml:space="preserve">Moving toward dissemination: An assessment of the Youth therapy evidence base. </w:t>
      </w:r>
      <w:r>
        <w:rPr>
          <w:bCs/>
        </w:rPr>
        <w:t xml:space="preserve"> Symposium conducted at the meeting for the Association for Behavioral and Cognitive Therapies,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Washington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DC</w:t>
          </w:r>
        </w:smartTag>
      </w:smartTag>
      <w:r>
        <w:rPr>
          <w:bCs/>
        </w:rPr>
        <w:t>.</w:t>
      </w:r>
    </w:p>
    <w:p w:rsidR="00E22063" w:rsidRDefault="00E22063">
      <w:pPr>
        <w:pStyle w:val="BodyTextIndent"/>
        <w:ind w:left="360" w:hanging="360"/>
        <w:rPr>
          <w:bCs/>
          <w:sz w:val="12"/>
          <w:szCs w:val="12"/>
        </w:rPr>
      </w:pPr>
    </w:p>
    <w:p w:rsidR="00E22063" w:rsidRDefault="00E22063">
      <w:pPr>
        <w:pStyle w:val="BodyTextIndent"/>
        <w:ind w:left="360" w:hanging="360"/>
        <w:rPr>
          <w:b/>
          <w:bCs/>
        </w:rPr>
      </w:pPr>
      <w:r>
        <w:rPr>
          <w:bCs/>
        </w:rPr>
        <w:t>Jensen Doss, A. &amp; Weisz, J.R. (</w:t>
      </w:r>
      <w:r>
        <w:t xml:space="preserve">2005, November).  </w:t>
      </w:r>
      <w:r>
        <w:rPr>
          <w:bCs/>
          <w:i/>
        </w:rPr>
        <w:t xml:space="preserve">Measuring the effects of child psychotherapy: Moving beyond targeted symptoms.  </w:t>
      </w:r>
      <w:r>
        <w:rPr>
          <w:bCs/>
        </w:rPr>
        <w:t xml:space="preserve">In A. Jensen Doss (Chair), </w:t>
      </w:r>
      <w:r>
        <w:rPr>
          <w:bCs/>
          <w:i/>
        </w:rPr>
        <w:t xml:space="preserve">Moving toward dissemination: An assessment of the youth therapy evidence base. </w:t>
      </w:r>
      <w:r>
        <w:rPr>
          <w:bCs/>
        </w:rPr>
        <w:t xml:space="preserve"> Symposium conducted at the meeting for the Association for Behavioral and Cognitive Therapies,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Washington</w:t>
          </w:r>
        </w:smartTag>
        <w:r>
          <w:rPr>
            <w:bCs/>
          </w:rPr>
          <w:t xml:space="preserve">, </w:t>
        </w:r>
        <w:smartTag w:uri="urn:schemas-microsoft-com:office:smarttags" w:element="State">
          <w:r>
            <w:rPr>
              <w:bCs/>
            </w:rPr>
            <w:t>DC</w:t>
          </w:r>
        </w:smartTag>
      </w:smartTag>
      <w:r>
        <w:rPr>
          <w:bCs/>
        </w:rPr>
        <w:t>.</w:t>
      </w:r>
    </w:p>
    <w:p w:rsidR="00E22063" w:rsidRDefault="00E22063">
      <w:pPr>
        <w:pStyle w:val="BodyTextIndent"/>
        <w:ind w:left="360" w:hanging="360"/>
        <w:rPr>
          <w:sz w:val="12"/>
          <w:szCs w:val="12"/>
        </w:rPr>
      </w:pPr>
    </w:p>
    <w:p w:rsidR="00E22063" w:rsidRDefault="00E22063">
      <w:pPr>
        <w:pStyle w:val="BodyTextIndent"/>
        <w:ind w:left="360" w:hanging="360"/>
      </w:pPr>
      <w:r>
        <w:t xml:space="preserve">Jensen Doss, A. (2004, November).  </w:t>
      </w:r>
      <w:r>
        <w:rPr>
          <w:i/>
        </w:rPr>
        <w:t>Research and practice: Increasing cross-fertilization.</w:t>
      </w:r>
      <w:r>
        <w:t xml:space="preserve">  Panel discussion presented at the annual meeting for the Association for the Advancement of Behavior Therapy. 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</w:smartTag>
      <w:r>
        <w:t>.</w:t>
      </w:r>
    </w:p>
    <w:p w:rsidR="00E22063" w:rsidRDefault="00E22063">
      <w:pPr>
        <w:pStyle w:val="BodyTextIndent"/>
        <w:ind w:left="360" w:hanging="360"/>
        <w:rPr>
          <w:sz w:val="12"/>
          <w:szCs w:val="12"/>
        </w:rPr>
      </w:pPr>
    </w:p>
    <w:p w:rsidR="00E22063" w:rsidRDefault="00E22063">
      <w:pPr>
        <w:pStyle w:val="BodyTextIndent"/>
        <w:ind w:left="360" w:hanging="360"/>
      </w:pPr>
      <w:r>
        <w:t xml:space="preserve">Jensen, A.L., &amp; Weisz, J.R. (2003, June). </w:t>
      </w:r>
      <w:r>
        <w:rPr>
          <w:i/>
        </w:rPr>
        <w:t xml:space="preserve">A dimensional approach to syndrome co-occurrence: An illustration predicting outcomes for youth in mental health service settings. </w:t>
      </w:r>
      <w:r>
        <w:t xml:space="preserve">Poster session presented at the meeting for the International Society for Research in Child and Adolescent Psychopathology.  </w:t>
      </w:r>
      <w:smartTag w:uri="urn:schemas-microsoft-com:office:smarttags" w:element="place">
        <w:smartTag w:uri="urn:schemas-microsoft-com:office:smarttags" w:element="City">
          <w:r>
            <w:t>Sydney</w:t>
          </w:r>
        </w:smartTag>
        <w:r>
          <w:t xml:space="preserve">, </w:t>
        </w:r>
        <w:smartTag w:uri="urn:schemas-microsoft-com:office:smarttags" w:element="country-region">
          <w:r>
            <w:t>Australia</w:t>
          </w:r>
        </w:smartTag>
      </w:smartTag>
      <w:r>
        <w:t>.</w:t>
      </w:r>
    </w:p>
    <w:p w:rsidR="00E22063" w:rsidRDefault="00E22063">
      <w:pPr>
        <w:pStyle w:val="BodyTextIndent"/>
        <w:ind w:left="360" w:hanging="360"/>
        <w:rPr>
          <w:color w:val="000000"/>
          <w:sz w:val="12"/>
        </w:rPr>
      </w:pPr>
    </w:p>
    <w:p w:rsidR="00E22063" w:rsidRDefault="00E22063">
      <w:pPr>
        <w:pStyle w:val="BodyTextIndent"/>
        <w:ind w:left="360" w:hanging="360"/>
      </w:pPr>
      <w:r>
        <w:rPr>
          <w:color w:val="000000"/>
        </w:rPr>
        <w:t xml:space="preserve">Connor-Smith, J.K. &amp; Jensen, A.L. (2002, April). </w:t>
      </w:r>
      <w:r>
        <w:rPr>
          <w:i/>
          <w:color w:val="000000"/>
        </w:rPr>
        <w:t>Developing robust coping interventions for adolescents:  New directions in leader training and intervention delivery</w:t>
      </w:r>
      <w:r>
        <w:rPr>
          <w:color w:val="000000"/>
        </w:rPr>
        <w:t xml:space="preserve">. Workshop presented at the Ninth Biennial Meeting for the Society for Research on Adolescence. </w:t>
      </w:r>
      <w:smartTag w:uri="urn:schemas-microsoft-com:office:smarttags" w:element="place">
        <w:smartTag w:uri="urn:schemas-microsoft-com:office:smarttags" w:element="City">
          <w:r>
            <w:t>New Orleans</w:t>
          </w:r>
        </w:smartTag>
        <w:r>
          <w:t xml:space="preserve">, </w:t>
        </w:r>
        <w:smartTag w:uri="urn:schemas-microsoft-com:office:smarttags" w:element="State">
          <w:r>
            <w:t>Louisiana</w:t>
          </w:r>
        </w:smartTag>
      </w:smartTag>
      <w:r>
        <w:t>.</w:t>
      </w:r>
    </w:p>
    <w:p w:rsidR="00E22063" w:rsidRDefault="00E22063">
      <w:pPr>
        <w:pStyle w:val="BodyTextIndent"/>
        <w:ind w:left="360" w:hanging="360"/>
        <w:rPr>
          <w:sz w:val="12"/>
        </w:rPr>
      </w:pPr>
    </w:p>
    <w:p w:rsidR="00E22063" w:rsidRDefault="00E22063">
      <w:pPr>
        <w:pStyle w:val="BodyTextIndent"/>
        <w:ind w:left="360" w:hanging="360"/>
      </w:pPr>
      <w:r>
        <w:t xml:space="preserve">Jensen, A.L., &amp; Weisz, J.R. (2001, August). </w:t>
      </w:r>
      <w:r>
        <w:rPr>
          <w:i/>
        </w:rPr>
        <w:t xml:space="preserve">Effects of comorbidity on research and clinician diagnosis of depression. </w:t>
      </w:r>
      <w:r>
        <w:t xml:space="preserve">Poster session presented at the annual meeting for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E22063" w:rsidRDefault="00E22063">
      <w:pPr>
        <w:pStyle w:val="BodyTextIndent"/>
        <w:ind w:left="360" w:hanging="360"/>
        <w:rPr>
          <w:sz w:val="12"/>
        </w:rPr>
      </w:pPr>
    </w:p>
    <w:p w:rsidR="00E22063" w:rsidRDefault="00E22063">
      <w:pPr>
        <w:pStyle w:val="BodyTextIndent"/>
        <w:ind w:left="360" w:hanging="360"/>
      </w:pPr>
      <w:r>
        <w:t xml:space="preserve">Jensen, A.L., &amp; Weisz, J.R. (2000, August). </w:t>
      </w:r>
      <w:r>
        <w:rPr>
          <w:i/>
        </w:rPr>
        <w:t>Charts vs. DISC-P:  Agreement between clinician and research diagnoses.</w:t>
      </w:r>
      <w:r>
        <w:t xml:space="preserve"> Poster session presented at the annual meeting for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 xml:space="preserve">. </w:t>
      </w:r>
    </w:p>
    <w:p w:rsidR="00872A30" w:rsidRDefault="00872A30">
      <w:pPr>
        <w:pStyle w:val="Heading1"/>
        <w:keepNext w:val="0"/>
        <w:pBdr>
          <w:bottom w:val="single" w:sz="4" w:space="1" w:color="auto"/>
        </w:pBdr>
        <w:spacing w:before="120"/>
        <w:rPr>
          <w:sz w:val="24"/>
        </w:rPr>
      </w:pPr>
      <w:r>
        <w:rPr>
          <w:sz w:val="24"/>
        </w:rPr>
        <w:t>WORKSHOP</w:t>
      </w:r>
      <w:r w:rsidR="004D5391">
        <w:rPr>
          <w:sz w:val="24"/>
        </w:rPr>
        <w:t>S</w:t>
      </w:r>
      <w:r>
        <w:rPr>
          <w:sz w:val="24"/>
        </w:rPr>
        <w:t xml:space="preserve"> </w:t>
      </w:r>
    </w:p>
    <w:p w:rsidR="00872A30" w:rsidRDefault="004D5391" w:rsidP="00872A30">
      <w:pPr>
        <w:spacing w:before="120"/>
        <w:ind w:left="360" w:hanging="360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t xml:space="preserve">Jensen-Doss, A. </w:t>
      </w:r>
      <w:r w:rsidRPr="00872A30">
        <w:rPr>
          <w:bCs/>
          <w:sz w:val="22"/>
          <w:szCs w:val="22"/>
        </w:rPr>
        <w:t xml:space="preserve">(2007, November). </w:t>
      </w:r>
      <w:r w:rsidRPr="00872A30">
        <w:rPr>
          <w:bCs/>
          <w:i/>
          <w:iCs/>
          <w:sz w:val="22"/>
          <w:szCs w:val="22"/>
        </w:rPr>
        <w:t xml:space="preserve"> </w:t>
      </w:r>
      <w:r w:rsidR="00872A30" w:rsidRPr="00872A30">
        <w:rPr>
          <w:bCs/>
          <w:i/>
          <w:iCs/>
          <w:sz w:val="22"/>
          <w:szCs w:val="22"/>
        </w:rPr>
        <w:t xml:space="preserve">Helping scaredy cats become coping cats: CBT for youth anxiety. </w:t>
      </w:r>
      <w:r w:rsidR="00872A30" w:rsidRPr="00872A30">
        <w:rPr>
          <w:bCs/>
          <w:sz w:val="22"/>
          <w:szCs w:val="22"/>
        </w:rPr>
        <w:t>Continuing education workshop presented at the Strengthening Families Conference, Austin, TX.</w:t>
      </w:r>
    </w:p>
    <w:p w:rsidR="00872A30" w:rsidRDefault="004D5391" w:rsidP="00872A30">
      <w:pPr>
        <w:spacing w:before="120"/>
        <w:ind w:left="360" w:hanging="360"/>
        <w:rPr>
          <w:b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 xml:space="preserve">Jensen-Doss, A. </w:t>
      </w:r>
      <w:r>
        <w:rPr>
          <w:bCs/>
          <w:sz w:val="22"/>
          <w:szCs w:val="22"/>
        </w:rPr>
        <w:t xml:space="preserve">(2007, September). </w:t>
      </w:r>
      <w:r w:rsidR="00872A30">
        <w:rPr>
          <w:bCs/>
          <w:i/>
          <w:iCs/>
          <w:sz w:val="22"/>
          <w:szCs w:val="22"/>
        </w:rPr>
        <w:t>Mental health and children.</w:t>
      </w:r>
      <w:r w:rsidR="00872A30">
        <w:rPr>
          <w:bCs/>
          <w:i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Online continuing education program created for school nurses in Texas. </w:t>
      </w:r>
    </w:p>
    <w:p w:rsidR="004D5391" w:rsidRDefault="004D5391" w:rsidP="00872A30">
      <w:pPr>
        <w:spacing w:before="120"/>
        <w:ind w:left="360" w:hanging="36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Jensen-Doss, A. (2006, April).  </w:t>
      </w:r>
      <w:r>
        <w:rPr>
          <w:bCs/>
          <w:i/>
          <w:iCs/>
          <w:sz w:val="22"/>
          <w:szCs w:val="22"/>
        </w:rPr>
        <w:t>Mental health and children.</w:t>
      </w:r>
      <w:r>
        <w:rPr>
          <w:bCs/>
          <w:i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Continuing education workshop for school nurses in Texas Educational Region 6.  </w:t>
      </w:r>
    </w:p>
    <w:p w:rsidR="004D5391" w:rsidRDefault="004D5391" w:rsidP="004D5391">
      <w:pPr>
        <w:pStyle w:val="BodyTextIndent"/>
        <w:spacing w:before="120"/>
        <w:ind w:left="360" w:hanging="360"/>
      </w:pPr>
      <w:r>
        <w:t xml:space="preserve">Weisz, J.R., Jensen, A.L., &amp; </w:t>
      </w:r>
      <w:smartTag w:uri="urn:schemas-microsoft-com:office:smarttags" w:element="place">
        <w:r>
          <w:t>Chu</w:t>
        </w:r>
      </w:smartTag>
      <w:r>
        <w:t xml:space="preserve">, B. (2001, September).  </w:t>
      </w:r>
      <w:r>
        <w:rPr>
          <w:i/>
        </w:rPr>
        <w:t xml:space="preserve">Primary and Secondary Control Enhancement Therapy (PASCET) for youth depression.  </w:t>
      </w:r>
      <w:r>
        <w:t xml:space="preserve">Workshop presented for Youth Anxiety and Depression Study clinician training,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Los Angeles</w:t>
          </w:r>
        </w:smartTag>
      </w:smartTag>
      <w:r>
        <w:t>.</w:t>
      </w:r>
    </w:p>
    <w:p w:rsidR="004D5391" w:rsidRDefault="004D5391" w:rsidP="004D5391">
      <w:pPr>
        <w:pStyle w:val="BodyTextIndent"/>
        <w:ind w:left="360" w:hanging="360"/>
        <w:rPr>
          <w:sz w:val="12"/>
        </w:rPr>
      </w:pPr>
    </w:p>
    <w:p w:rsidR="004D5391" w:rsidRDefault="004D5391" w:rsidP="004D5391">
      <w:pPr>
        <w:pStyle w:val="BodyTextIndent"/>
        <w:ind w:left="360" w:hanging="360"/>
      </w:pPr>
      <w:r>
        <w:t xml:space="preserve">Jensen, A.L., &amp; Weisz, J.R. (2001, August). </w:t>
      </w:r>
      <w:r>
        <w:rPr>
          <w:i/>
        </w:rPr>
        <w:t xml:space="preserve">Effects of comorbidity on research and clinician diagnosis of depression. </w:t>
      </w:r>
      <w:r>
        <w:t xml:space="preserve">Poster session presented at the annual meeting for the American Psychological Association,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DC</w:t>
          </w:r>
        </w:smartTag>
      </w:smartTag>
      <w:r>
        <w:t>.</w:t>
      </w:r>
    </w:p>
    <w:p w:rsidR="004D5391" w:rsidRDefault="004D5391" w:rsidP="004D5391">
      <w:pPr>
        <w:pStyle w:val="BodyTextIndent"/>
        <w:ind w:left="360" w:hanging="360"/>
        <w:rPr>
          <w:sz w:val="12"/>
        </w:rPr>
      </w:pPr>
    </w:p>
    <w:p w:rsidR="004D5391" w:rsidRDefault="004D5391" w:rsidP="004D5391">
      <w:pPr>
        <w:pStyle w:val="BodyTextIndent"/>
        <w:ind w:left="360" w:hanging="360"/>
      </w:pPr>
      <w:r>
        <w:t xml:space="preserve">Southam-Gerow, M., Jensen, A.L., &amp; Hawley, K.M. (2001, July).  </w:t>
      </w:r>
      <w:r>
        <w:rPr>
          <w:i/>
        </w:rPr>
        <w:t xml:space="preserve">Primary and Secondary Control Enhancement Therapy (PASCET) for youth depression.  </w:t>
      </w:r>
      <w:r>
        <w:t xml:space="preserve">Workshop presented for Youth Anxiety and Depression Study clinician training,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City">
        <w:smartTag w:uri="urn:schemas-microsoft-com:office:smarttags" w:element="place">
          <w:r>
            <w:t>Los Angeles</w:t>
          </w:r>
        </w:smartTag>
      </w:smartTag>
      <w:r>
        <w:t>.</w:t>
      </w:r>
    </w:p>
    <w:p w:rsidR="004D5391" w:rsidRDefault="004D5391" w:rsidP="004D5391">
      <w:pPr>
        <w:pStyle w:val="BodyTextIndent"/>
        <w:ind w:left="360" w:hanging="360"/>
        <w:rPr>
          <w:sz w:val="12"/>
        </w:rPr>
      </w:pPr>
    </w:p>
    <w:p w:rsidR="004D5391" w:rsidRDefault="004D5391" w:rsidP="004D5391">
      <w:pPr>
        <w:pStyle w:val="BodyTextIndent"/>
        <w:ind w:left="360" w:hanging="360"/>
      </w:pPr>
      <w:r>
        <w:t xml:space="preserve">Jensen, A.L., &amp; Weisz, J.R. (2001, July).  </w:t>
      </w:r>
      <w:r>
        <w:rPr>
          <w:i/>
        </w:rPr>
        <w:t xml:space="preserve">Primary and Secondary Control Enhancement Therapy (PASCET) for youth depression.  </w:t>
      </w:r>
      <w:r>
        <w:t xml:space="preserve">Therapist training for the Center for the Assessment and Prevention of Prodromal States, </w:t>
      </w:r>
      <w:smartTag w:uri="urn:schemas-microsoft-com:office:smarttags" w:element="PlaceType">
        <w:r>
          <w:t>University</w:t>
        </w:r>
      </w:smartTag>
      <w:r>
        <w:t xml:space="preserve"> of </w:t>
      </w:r>
      <w:smartTag w:uri="urn:schemas-microsoft-com:office:smarttags" w:element="PlaceName">
        <w:r>
          <w:t>California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</w:smartTag>
      <w:r>
        <w:t>.</w:t>
      </w:r>
    </w:p>
    <w:p w:rsidR="00E22063" w:rsidRDefault="00E22063">
      <w:pPr>
        <w:pStyle w:val="Heading1"/>
        <w:keepNext w:val="0"/>
        <w:pBdr>
          <w:bottom w:val="single" w:sz="4" w:space="1" w:color="auto"/>
        </w:pBdr>
        <w:spacing w:before="120"/>
        <w:rPr>
          <w:sz w:val="24"/>
        </w:rPr>
      </w:pPr>
      <w:r>
        <w:rPr>
          <w:sz w:val="24"/>
        </w:rPr>
        <w:t>TEACHING ACTIVITIES</w:t>
      </w:r>
    </w:p>
    <w:p w:rsidR="00E22063" w:rsidRDefault="00E22063">
      <w:pPr>
        <w:pStyle w:val="Heading1"/>
      </w:pPr>
      <w:r>
        <w:t>Courses Taught</w:t>
      </w:r>
    </w:p>
    <w:p w:rsidR="00E22063" w:rsidRDefault="00E22063">
      <w:pPr>
        <w:pStyle w:val="Heading1"/>
        <w:ind w:firstLine="360"/>
        <w:rPr>
          <w:sz w:val="12"/>
          <w:szCs w:val="12"/>
        </w:rPr>
      </w:pPr>
    </w:p>
    <w:p w:rsidR="00E22063" w:rsidRDefault="00E22063">
      <w:pPr>
        <w:pStyle w:val="Heading1"/>
        <w:ind w:firstLine="360"/>
      </w:pPr>
      <w:r>
        <w:t xml:space="preserve">Graduate Courses </w:t>
      </w:r>
      <w:r>
        <w:rPr>
          <w:b w:val="0"/>
          <w:bCs/>
          <w:szCs w:val="24"/>
        </w:rPr>
        <w:t xml:space="preserve">(Ratings are </w:t>
      </w:r>
      <w:r w:rsidR="00543828">
        <w:rPr>
          <w:b w:val="0"/>
          <w:bCs/>
          <w:szCs w:val="24"/>
        </w:rPr>
        <w:t xml:space="preserve">average course evaluation ratings </w:t>
      </w:r>
      <w:r>
        <w:rPr>
          <w:b w:val="0"/>
          <w:bCs/>
          <w:szCs w:val="24"/>
        </w:rPr>
        <w:t>on a 5-point scale)</w:t>
      </w:r>
    </w:p>
    <w:p w:rsidR="004D5391" w:rsidRDefault="004D5391">
      <w:pPr>
        <w:ind w:left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2008: </w:t>
      </w:r>
    </w:p>
    <w:p w:rsidR="004D5391" w:rsidRDefault="004D5391">
      <w:pPr>
        <w:ind w:left="720"/>
        <w:rPr>
          <w:iCs/>
          <w:sz w:val="22"/>
          <w:szCs w:val="22"/>
        </w:rPr>
      </w:pPr>
      <w:r>
        <w:rPr>
          <w:iCs/>
          <w:sz w:val="22"/>
          <w:szCs w:val="22"/>
        </w:rPr>
        <w:tab/>
        <w:t>Spring: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PSYC 616:  Treatment of Problem Behavior in Children and Families</w:t>
      </w:r>
      <w:r w:rsidR="00584685">
        <w:rPr>
          <w:iCs/>
          <w:sz w:val="22"/>
          <w:szCs w:val="22"/>
        </w:rPr>
        <w:t xml:space="preserve"> (Rating 4.</w:t>
      </w:r>
      <w:r w:rsidR="00543828">
        <w:rPr>
          <w:iCs/>
          <w:sz w:val="22"/>
          <w:szCs w:val="22"/>
        </w:rPr>
        <w:t>91</w:t>
      </w:r>
      <w:r w:rsidR="00584685">
        <w:rPr>
          <w:iCs/>
          <w:sz w:val="22"/>
          <w:szCs w:val="22"/>
        </w:rPr>
        <w:t>)</w:t>
      </w:r>
    </w:p>
    <w:p w:rsidR="004D5391" w:rsidRDefault="004D5391">
      <w:pPr>
        <w:ind w:left="720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SPSY 641:  Child Therapy for School Behavior Problems</w:t>
      </w:r>
      <w:r w:rsidR="00584685">
        <w:rPr>
          <w:iCs/>
          <w:sz w:val="22"/>
          <w:szCs w:val="22"/>
        </w:rPr>
        <w:t xml:space="preserve"> (Rating 4.</w:t>
      </w:r>
      <w:r w:rsidR="00543828">
        <w:rPr>
          <w:iCs/>
          <w:sz w:val="22"/>
          <w:szCs w:val="22"/>
        </w:rPr>
        <w:t>86</w:t>
      </w:r>
      <w:r w:rsidR="00584685">
        <w:rPr>
          <w:iCs/>
          <w:sz w:val="22"/>
          <w:szCs w:val="22"/>
        </w:rPr>
        <w:t>)</w:t>
      </w:r>
    </w:p>
    <w:p w:rsidR="00E22063" w:rsidRDefault="00E22063">
      <w:pPr>
        <w:ind w:left="720"/>
        <w:rPr>
          <w:iCs/>
          <w:sz w:val="22"/>
          <w:szCs w:val="22"/>
        </w:rPr>
      </w:pPr>
      <w:r>
        <w:rPr>
          <w:iCs/>
          <w:sz w:val="22"/>
          <w:szCs w:val="22"/>
        </w:rPr>
        <w:t>2007:</w:t>
      </w:r>
    </w:p>
    <w:p w:rsidR="00E22063" w:rsidRDefault="00E22063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Spring: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PSYC 628:  Behavior Disorders of Children (Rating: 4.</w:t>
      </w:r>
      <w:r w:rsidR="00543828">
        <w:rPr>
          <w:bCs/>
          <w:sz w:val="22"/>
          <w:szCs w:val="22"/>
        </w:rPr>
        <w:t>47</w:t>
      </w:r>
      <w:r>
        <w:rPr>
          <w:bCs/>
          <w:sz w:val="22"/>
          <w:szCs w:val="22"/>
        </w:rPr>
        <w:t>)</w:t>
      </w:r>
    </w:p>
    <w:p w:rsidR="00E22063" w:rsidRDefault="00E22063">
      <w:pPr>
        <w:ind w:left="216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SPSY 641: </w:t>
      </w:r>
      <w:r w:rsidR="00543828">
        <w:rPr>
          <w:iCs/>
          <w:sz w:val="22"/>
          <w:szCs w:val="22"/>
        </w:rPr>
        <w:t>Child Therapy for School Behavior Problems</w:t>
      </w:r>
      <w:r w:rsidR="0054382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r>
        <w:rPr>
          <w:iCs/>
          <w:sz w:val="22"/>
          <w:szCs w:val="22"/>
        </w:rPr>
        <w:t>Rating: 4.</w:t>
      </w:r>
      <w:r w:rsidR="00543828">
        <w:rPr>
          <w:iCs/>
          <w:sz w:val="22"/>
          <w:szCs w:val="22"/>
        </w:rPr>
        <w:t>93</w:t>
      </w:r>
      <w:r>
        <w:rPr>
          <w:bCs/>
          <w:sz w:val="22"/>
          <w:szCs w:val="22"/>
        </w:rPr>
        <w:t>)</w:t>
      </w:r>
    </w:p>
    <w:p w:rsidR="00E22063" w:rsidRDefault="00E22063">
      <w:pPr>
        <w:ind w:left="720"/>
        <w:rPr>
          <w:bCs/>
          <w:sz w:val="12"/>
          <w:szCs w:val="12"/>
        </w:rPr>
      </w:pPr>
    </w:p>
    <w:p w:rsidR="00E22063" w:rsidRDefault="00E22063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2006: </w:t>
      </w:r>
      <w:r>
        <w:rPr>
          <w:bCs/>
          <w:sz w:val="22"/>
          <w:szCs w:val="22"/>
        </w:rPr>
        <w:tab/>
      </w:r>
    </w:p>
    <w:p w:rsidR="00E22063" w:rsidRDefault="00E22063">
      <w:pPr>
        <w:pStyle w:val="Heading1"/>
        <w:ind w:left="1080" w:firstLine="360"/>
        <w:rPr>
          <w:b w:val="0"/>
          <w:bCs/>
          <w:szCs w:val="22"/>
        </w:rPr>
      </w:pPr>
      <w:r>
        <w:rPr>
          <w:b w:val="0"/>
          <w:bCs/>
          <w:szCs w:val="22"/>
        </w:rPr>
        <w:t>Fall: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 xml:space="preserve">SPSY 683: </w:t>
      </w:r>
      <w:r>
        <w:rPr>
          <w:b w:val="0"/>
          <w:szCs w:val="22"/>
        </w:rPr>
        <w:t xml:space="preserve">Child and Family Therapy Practicum </w:t>
      </w:r>
      <w:r>
        <w:rPr>
          <w:b w:val="0"/>
          <w:bCs/>
          <w:szCs w:val="22"/>
        </w:rPr>
        <w:t>(</w:t>
      </w:r>
      <w:r>
        <w:rPr>
          <w:b w:val="0"/>
          <w:iCs/>
          <w:szCs w:val="22"/>
        </w:rPr>
        <w:t xml:space="preserve">Rating: </w:t>
      </w:r>
      <w:r w:rsidR="00543828">
        <w:rPr>
          <w:b w:val="0"/>
          <w:iCs/>
          <w:szCs w:val="22"/>
        </w:rPr>
        <w:t>4.93</w:t>
      </w:r>
      <w:r>
        <w:rPr>
          <w:b w:val="0"/>
          <w:bCs/>
          <w:szCs w:val="22"/>
        </w:rPr>
        <w:t>)</w:t>
      </w:r>
    </w:p>
    <w:p w:rsidR="00E22063" w:rsidRDefault="00E22063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Spring: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SPSY 641: </w:t>
      </w:r>
      <w:r w:rsidR="00543828">
        <w:rPr>
          <w:iCs/>
          <w:sz w:val="22"/>
          <w:szCs w:val="22"/>
        </w:rPr>
        <w:t>Child Therapy for School Behavior Problems</w:t>
      </w:r>
      <w:r w:rsidR="0054382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r>
        <w:rPr>
          <w:iCs/>
          <w:sz w:val="22"/>
          <w:szCs w:val="22"/>
        </w:rPr>
        <w:t xml:space="preserve">Rating: </w:t>
      </w:r>
      <w:r>
        <w:rPr>
          <w:sz w:val="22"/>
          <w:szCs w:val="22"/>
        </w:rPr>
        <w:t>4.</w:t>
      </w:r>
      <w:r w:rsidR="00543828">
        <w:rPr>
          <w:sz w:val="22"/>
          <w:szCs w:val="22"/>
        </w:rPr>
        <w:t>45</w:t>
      </w:r>
      <w:r>
        <w:rPr>
          <w:bCs/>
          <w:sz w:val="22"/>
          <w:szCs w:val="22"/>
        </w:rPr>
        <w:t>)</w:t>
      </w:r>
    </w:p>
    <w:p w:rsidR="00E22063" w:rsidRDefault="00E22063">
      <w:pPr>
        <w:ind w:left="720" w:firstLine="720"/>
        <w:rPr>
          <w:iCs/>
          <w:sz w:val="12"/>
          <w:szCs w:val="12"/>
        </w:rPr>
      </w:pPr>
    </w:p>
    <w:p w:rsidR="00E22063" w:rsidRDefault="00E22063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2005:</w:t>
      </w:r>
    </w:p>
    <w:p w:rsidR="00E22063" w:rsidRDefault="00E22063">
      <w:pPr>
        <w:pStyle w:val="Heading1"/>
        <w:ind w:left="1080" w:firstLine="360"/>
        <w:rPr>
          <w:b w:val="0"/>
          <w:bCs/>
          <w:szCs w:val="22"/>
        </w:rPr>
      </w:pPr>
      <w:r>
        <w:rPr>
          <w:b w:val="0"/>
          <w:bCs/>
          <w:szCs w:val="22"/>
        </w:rPr>
        <w:t>Fall:</w:t>
      </w:r>
      <w:r>
        <w:rPr>
          <w:b w:val="0"/>
          <w:bCs/>
          <w:szCs w:val="22"/>
        </w:rPr>
        <w:tab/>
      </w:r>
      <w:r>
        <w:rPr>
          <w:b w:val="0"/>
          <w:bCs/>
          <w:szCs w:val="22"/>
        </w:rPr>
        <w:tab/>
        <w:t xml:space="preserve">SPSY 683: </w:t>
      </w:r>
      <w:r>
        <w:rPr>
          <w:b w:val="0"/>
          <w:szCs w:val="22"/>
        </w:rPr>
        <w:t xml:space="preserve">Child and Family Therapy Practicum </w:t>
      </w:r>
      <w:r>
        <w:rPr>
          <w:b w:val="0"/>
          <w:bCs/>
          <w:szCs w:val="22"/>
        </w:rPr>
        <w:t>(</w:t>
      </w:r>
      <w:r>
        <w:rPr>
          <w:b w:val="0"/>
          <w:iCs/>
          <w:szCs w:val="22"/>
        </w:rPr>
        <w:t xml:space="preserve">Rating: </w:t>
      </w:r>
      <w:r w:rsidR="00543828">
        <w:rPr>
          <w:b w:val="0"/>
          <w:szCs w:val="22"/>
        </w:rPr>
        <w:t>4.74</w:t>
      </w:r>
      <w:r>
        <w:rPr>
          <w:b w:val="0"/>
          <w:bCs/>
          <w:szCs w:val="22"/>
        </w:rPr>
        <w:t>)</w:t>
      </w:r>
    </w:p>
    <w:p w:rsidR="00E22063" w:rsidRDefault="00E22063">
      <w:pPr>
        <w:ind w:left="720"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Spring: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SPSY 641: </w:t>
      </w:r>
      <w:r w:rsidR="00543828">
        <w:rPr>
          <w:iCs/>
          <w:sz w:val="22"/>
          <w:szCs w:val="22"/>
        </w:rPr>
        <w:t>Child Therapy for School Behavior Problems</w:t>
      </w:r>
      <w:r w:rsidR="0054382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r>
        <w:rPr>
          <w:iCs/>
          <w:sz w:val="22"/>
          <w:szCs w:val="22"/>
        </w:rPr>
        <w:t xml:space="preserve">Rating: </w:t>
      </w:r>
      <w:r>
        <w:rPr>
          <w:sz w:val="22"/>
          <w:szCs w:val="22"/>
        </w:rPr>
        <w:t>4.7</w:t>
      </w:r>
      <w:r w:rsidR="00543828">
        <w:rPr>
          <w:sz w:val="22"/>
          <w:szCs w:val="22"/>
        </w:rPr>
        <w:t>6</w:t>
      </w:r>
      <w:r>
        <w:rPr>
          <w:bCs/>
          <w:sz w:val="22"/>
          <w:szCs w:val="22"/>
        </w:rPr>
        <w:t>)</w:t>
      </w:r>
    </w:p>
    <w:p w:rsidR="00E22063" w:rsidRDefault="00E22063">
      <w:pPr>
        <w:ind w:firstLine="360"/>
        <w:rPr>
          <w:b/>
          <w:sz w:val="12"/>
          <w:szCs w:val="12"/>
        </w:rPr>
      </w:pPr>
    </w:p>
    <w:p w:rsidR="00E22063" w:rsidRDefault="00E22063">
      <w:pPr>
        <w:ind w:firstLine="360"/>
        <w:rPr>
          <w:sz w:val="22"/>
          <w:szCs w:val="22"/>
        </w:rPr>
      </w:pPr>
      <w:r>
        <w:rPr>
          <w:b/>
          <w:sz w:val="22"/>
          <w:szCs w:val="22"/>
        </w:rPr>
        <w:t xml:space="preserve">Undergraduate Courses </w:t>
      </w:r>
      <w:r>
        <w:rPr>
          <w:sz w:val="22"/>
          <w:szCs w:val="22"/>
        </w:rPr>
        <w:t>(UCLA; Ratings are for “Overall evaluation of the TA” on a 9-point scale)</w:t>
      </w:r>
    </w:p>
    <w:p w:rsidR="00E22063" w:rsidRDefault="00E220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Counseling Relationships (Graduate Student Instructor; </w:t>
      </w:r>
      <w:r>
        <w:rPr>
          <w:bCs/>
          <w:sz w:val="22"/>
          <w:szCs w:val="22"/>
        </w:rPr>
        <w:t>Rating: 7.76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2063" w:rsidRDefault="00E220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Counseling Relationships Laboratory (Graduate Student Instructor; </w:t>
      </w:r>
      <w:r>
        <w:rPr>
          <w:bCs/>
          <w:sz w:val="22"/>
          <w:szCs w:val="22"/>
        </w:rPr>
        <w:t>Rating: 8.58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2063" w:rsidRDefault="00E220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Research Methods in Psychology (Graduate Student Instructor, </w:t>
      </w:r>
      <w:r>
        <w:rPr>
          <w:bCs/>
          <w:sz w:val="22"/>
          <w:szCs w:val="22"/>
        </w:rPr>
        <w:t>Rating: 8.11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</w:p>
    <w:p w:rsidR="00E22063" w:rsidRDefault="00E2206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Developmental Psychology (Teaching Assistant, </w:t>
      </w:r>
      <w:r>
        <w:rPr>
          <w:bCs/>
          <w:sz w:val="22"/>
          <w:szCs w:val="22"/>
        </w:rPr>
        <w:t>Rating: 8.26</w:t>
      </w:r>
      <w:r>
        <w:rPr>
          <w:sz w:val="22"/>
          <w:szCs w:val="22"/>
        </w:rPr>
        <w:t>)</w:t>
      </w:r>
    </w:p>
    <w:p w:rsidR="00B86078" w:rsidRPr="00543828" w:rsidRDefault="00E22063" w:rsidP="00543828">
      <w:pPr>
        <w:pStyle w:val="Heading1"/>
        <w:ind w:left="720" w:right="-306"/>
        <w:rPr>
          <w:b w:val="0"/>
          <w:szCs w:val="22"/>
        </w:rPr>
      </w:pPr>
      <w:r>
        <w:rPr>
          <w:b w:val="0"/>
          <w:szCs w:val="22"/>
        </w:rPr>
        <w:t xml:space="preserve">Advanced Abnormal Psychology: Child Psychopathology &amp; Psychotherapy (Teaching Assistant, </w:t>
      </w:r>
      <w:r>
        <w:rPr>
          <w:b w:val="0"/>
          <w:bCs/>
          <w:szCs w:val="22"/>
        </w:rPr>
        <w:t>Rating: 8.20</w:t>
      </w:r>
      <w:r>
        <w:rPr>
          <w:b w:val="0"/>
          <w:szCs w:val="22"/>
        </w:rPr>
        <w:t>)</w:t>
      </w:r>
    </w:p>
    <w:p w:rsidR="00E22063" w:rsidRDefault="00E22063">
      <w:pPr>
        <w:spacing w:before="120"/>
        <w:rPr>
          <w:b/>
          <w:sz w:val="22"/>
        </w:rPr>
      </w:pPr>
      <w:r>
        <w:rPr>
          <w:b/>
          <w:sz w:val="22"/>
        </w:rPr>
        <w:t>Dissertation in Progress, Co-Chair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>Leonor Avila, Educational Psychology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>Wendy Burch, Psychology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>Brandi Kocian, Educational Psychology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>Sarita Mohan, Educational Psychology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>Earl Turner, Psychology</w:t>
      </w:r>
    </w:p>
    <w:p w:rsidR="00E22063" w:rsidRDefault="00E22063">
      <w:pPr>
        <w:spacing w:before="120"/>
        <w:rPr>
          <w:b/>
          <w:sz w:val="22"/>
        </w:rPr>
      </w:pPr>
      <w:r>
        <w:rPr>
          <w:b/>
          <w:sz w:val="22"/>
        </w:rPr>
        <w:t>Dissertation in Progress, Committee Member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>Tia Billy, Educational Psychology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lastRenderedPageBreak/>
        <w:t>Lisa Barrois, Educational Psychology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>Michelle Buss, Educational Psychology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>Krystal Cook, Educational Psychology</w:t>
      </w:r>
    </w:p>
    <w:p w:rsidR="004D5391" w:rsidRDefault="004D5391">
      <w:pPr>
        <w:ind w:left="360"/>
        <w:rPr>
          <w:sz w:val="22"/>
        </w:rPr>
      </w:pPr>
      <w:r>
        <w:rPr>
          <w:sz w:val="22"/>
        </w:rPr>
        <w:t>Kelly Lawrence, Educational Psychology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>Linda Loyd, Educational Psychology</w:t>
      </w:r>
    </w:p>
    <w:p w:rsidR="007674F0" w:rsidRDefault="007674F0">
      <w:pPr>
        <w:ind w:left="360"/>
        <w:rPr>
          <w:sz w:val="22"/>
        </w:rPr>
      </w:pPr>
      <w:r>
        <w:rPr>
          <w:sz w:val="22"/>
        </w:rPr>
        <w:t>Erica Perez, Educational Psychology</w:t>
      </w:r>
    </w:p>
    <w:p w:rsidR="00E22063" w:rsidRDefault="00E22063">
      <w:pPr>
        <w:spacing w:before="120"/>
        <w:rPr>
          <w:b/>
          <w:sz w:val="22"/>
        </w:rPr>
      </w:pPr>
      <w:r>
        <w:rPr>
          <w:b/>
          <w:sz w:val="22"/>
        </w:rPr>
        <w:t>Dissertation Completed, Committee Member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 xml:space="preserve">Christina Boggs, Psychology  </w:t>
      </w:r>
    </w:p>
    <w:p w:rsidR="00E22063" w:rsidRDefault="00E22063">
      <w:pPr>
        <w:ind w:left="360"/>
        <w:rPr>
          <w:sz w:val="22"/>
        </w:rPr>
      </w:pPr>
      <w:r>
        <w:rPr>
          <w:sz w:val="22"/>
        </w:rPr>
        <w:t>Beth Garland, Psychology</w:t>
      </w:r>
    </w:p>
    <w:p w:rsidR="00543828" w:rsidRDefault="00543828" w:rsidP="00543828">
      <w:pPr>
        <w:ind w:left="360"/>
        <w:rPr>
          <w:sz w:val="22"/>
        </w:rPr>
      </w:pPr>
      <w:r>
        <w:rPr>
          <w:sz w:val="22"/>
        </w:rPr>
        <w:t>Olga Rodriguez, Educational Psychology</w:t>
      </w:r>
    </w:p>
    <w:p w:rsidR="00E22063" w:rsidRDefault="00E22063">
      <w:pPr>
        <w:spacing w:before="120"/>
        <w:rPr>
          <w:b/>
          <w:sz w:val="22"/>
        </w:rPr>
      </w:pPr>
      <w:r>
        <w:rPr>
          <w:b/>
          <w:sz w:val="22"/>
        </w:rPr>
        <w:t>Master’s Thesis in Progress, Chair</w:t>
      </w:r>
    </w:p>
    <w:p w:rsidR="00E22063" w:rsidRDefault="00E22063">
      <w:pPr>
        <w:ind w:left="360"/>
        <w:rPr>
          <w:bCs/>
          <w:sz w:val="22"/>
        </w:rPr>
      </w:pPr>
      <w:r>
        <w:rPr>
          <w:sz w:val="22"/>
        </w:rPr>
        <w:t xml:space="preserve">Leticia Osterberg, Psychology  </w:t>
      </w:r>
    </w:p>
    <w:p w:rsidR="00E22063" w:rsidRDefault="00E22063">
      <w:pPr>
        <w:spacing w:before="120"/>
        <w:rPr>
          <w:b/>
          <w:sz w:val="22"/>
        </w:rPr>
      </w:pPr>
      <w:r>
        <w:rPr>
          <w:b/>
          <w:sz w:val="22"/>
        </w:rPr>
        <w:t>Master’s Thesis Completed, Committee Member</w:t>
      </w:r>
    </w:p>
    <w:p w:rsidR="00E22063" w:rsidRDefault="00E22063">
      <w:pPr>
        <w:ind w:left="360"/>
        <w:rPr>
          <w:bCs/>
          <w:sz w:val="22"/>
        </w:rPr>
      </w:pPr>
      <w:r>
        <w:rPr>
          <w:sz w:val="22"/>
        </w:rPr>
        <w:t xml:space="preserve">Earl Turner, Psychology  </w:t>
      </w:r>
    </w:p>
    <w:p w:rsidR="00E22063" w:rsidRDefault="00E22063">
      <w:pPr>
        <w:ind w:left="720"/>
        <w:rPr>
          <w:sz w:val="12"/>
        </w:rPr>
      </w:pPr>
    </w:p>
    <w:p w:rsidR="00E22063" w:rsidRDefault="00E22063">
      <w:pPr>
        <w:pStyle w:val="Heading1"/>
        <w:pBdr>
          <w:bottom w:val="single" w:sz="4" w:space="1" w:color="auto"/>
        </w:pBdr>
        <w:rPr>
          <w:sz w:val="24"/>
        </w:rPr>
      </w:pPr>
      <w:r>
        <w:rPr>
          <w:sz w:val="24"/>
        </w:rPr>
        <w:t>CLINICAL ACTIVITIES</w:t>
      </w:r>
    </w:p>
    <w:p w:rsidR="00E22063" w:rsidRDefault="00E22063">
      <w:pPr>
        <w:ind w:left="720"/>
        <w:rPr>
          <w:sz w:val="12"/>
          <w:szCs w:val="12"/>
        </w:rPr>
      </w:pPr>
    </w:p>
    <w:p w:rsidR="00E22063" w:rsidRDefault="00E22063">
      <w:pPr>
        <w:pStyle w:val="Heading1"/>
        <w:rPr>
          <w:b w:val="0"/>
        </w:rPr>
      </w:pPr>
      <w:r>
        <w:rPr>
          <w:b w:val="0"/>
        </w:rPr>
        <w:t>Supervisor, Texas A&amp;M University Counseling &amp; Assessment Clinic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2005-present</w:t>
      </w:r>
    </w:p>
    <w:p w:rsidR="00E22063" w:rsidRDefault="00E22063">
      <w:pPr>
        <w:pStyle w:val="Heading1"/>
        <w:rPr>
          <w:b w:val="0"/>
          <w:sz w:val="12"/>
          <w:szCs w:val="12"/>
        </w:rPr>
      </w:pPr>
    </w:p>
    <w:p w:rsidR="00E22063" w:rsidRDefault="00E22063">
      <w:pPr>
        <w:pStyle w:val="Heading1"/>
        <w:rPr>
          <w:b w:val="0"/>
        </w:rPr>
      </w:pPr>
      <w:r>
        <w:rPr>
          <w:b w:val="0"/>
        </w:rPr>
        <w:t xml:space="preserve">Psychology Internship, Medical </w:t>
      </w:r>
      <w:smartTag w:uri="urn:schemas-microsoft-com:office:smarttags" w:element="place">
        <w:smartTag w:uri="urn:schemas-microsoft-com:office:smarttags" w:element="PlaceType">
          <w:r>
            <w:rPr>
              <w:b w:val="0"/>
            </w:rPr>
            <w:t>University</w:t>
          </w:r>
        </w:smartTag>
        <w:r>
          <w:rPr>
            <w:b w:val="0"/>
          </w:rPr>
          <w:t xml:space="preserve"> of </w:t>
        </w:r>
        <w:smartTag w:uri="urn:schemas-microsoft-com:office:smarttags" w:element="PlaceName">
          <w:r>
            <w:rPr>
              <w:b w:val="0"/>
            </w:rPr>
            <w:t>South Carolina</w:t>
          </w:r>
          <w:r>
            <w:rPr>
              <w:b w:val="0"/>
            </w:rPr>
            <w:tab/>
          </w:r>
          <w:r>
            <w:rPr>
              <w:b w:val="0"/>
            </w:rPr>
            <w:tab/>
          </w:r>
          <w:r>
            <w:rPr>
              <w:b w:val="0"/>
            </w:rPr>
            <w:tab/>
          </w:r>
          <w:r>
            <w:rPr>
              <w:b w:val="0"/>
            </w:rPr>
            <w:tab/>
          </w:r>
          <w:r>
            <w:rPr>
              <w:b w:val="0"/>
            </w:rPr>
            <w:tab/>
            <w:t>2003-2004</w:t>
          </w:r>
        </w:smartTag>
      </w:smartTag>
    </w:p>
    <w:p w:rsidR="00E22063" w:rsidRDefault="00E22063">
      <w:pPr>
        <w:rPr>
          <w:sz w:val="12"/>
        </w:rPr>
      </w:pPr>
    </w:p>
    <w:p w:rsidR="00E22063" w:rsidRDefault="00E22063">
      <w:pPr>
        <w:pStyle w:val="Heading1"/>
        <w:rPr>
          <w:b w:val="0"/>
        </w:rPr>
      </w:pPr>
      <w:r>
        <w:rPr>
          <w:b w:val="0"/>
        </w:rPr>
        <w:t xml:space="preserve">Student Therapist, Center for the Assessment and Prevention of Prodromal States </w:t>
      </w:r>
      <w:r>
        <w:rPr>
          <w:b w:val="0"/>
        </w:rPr>
        <w:tab/>
      </w:r>
      <w:r>
        <w:rPr>
          <w:b w:val="0"/>
        </w:rPr>
        <w:tab/>
        <w:t>2001-2003</w:t>
      </w:r>
    </w:p>
    <w:p w:rsidR="00E22063" w:rsidRDefault="00E22063">
      <w:pPr>
        <w:pStyle w:val="Heading5"/>
        <w:rPr>
          <w:b w:val="0"/>
        </w:rPr>
      </w:pPr>
      <w:r>
        <w:rPr>
          <w:b w:val="0"/>
        </w:rPr>
        <w:t>UCLA Neuropsychiatric Institute</w:t>
      </w:r>
    </w:p>
    <w:p w:rsidR="00E22063" w:rsidRDefault="00E22063">
      <w:pPr>
        <w:rPr>
          <w:sz w:val="12"/>
          <w:szCs w:val="12"/>
        </w:rPr>
      </w:pPr>
    </w:p>
    <w:p w:rsidR="00E22063" w:rsidRDefault="00E22063">
      <w:pPr>
        <w:pStyle w:val="Heading1"/>
        <w:rPr>
          <w:b w:val="0"/>
        </w:rPr>
      </w:pPr>
      <w:r>
        <w:rPr>
          <w:b w:val="0"/>
        </w:rPr>
        <w:t xml:space="preserve">Student Therapist, Child and </w:t>
      </w:r>
      <w:smartTag w:uri="urn:schemas-microsoft-com:office:smarttags" w:element="place">
        <w:smartTag w:uri="urn:schemas-microsoft-com:office:smarttags" w:element="PlaceName">
          <w:r>
            <w:rPr>
              <w:b w:val="0"/>
            </w:rPr>
            <w:t>Family</w:t>
          </w:r>
        </w:smartTag>
        <w:r>
          <w:rPr>
            <w:b w:val="0"/>
          </w:rPr>
          <w:t xml:space="preserve"> </w:t>
        </w:r>
        <w:smartTag w:uri="urn:schemas-microsoft-com:office:smarttags" w:element="PlaceName">
          <w:r>
            <w:rPr>
              <w:b w:val="0"/>
            </w:rPr>
            <w:t>Guidance</w:t>
          </w:r>
        </w:smartTag>
        <w:r>
          <w:rPr>
            <w:b w:val="0"/>
          </w:rPr>
          <w:t xml:space="preserve"> </w:t>
        </w:r>
        <w:smartTag w:uri="urn:schemas-microsoft-com:office:smarttags" w:element="PlaceType">
          <w:r>
            <w:rPr>
              <w:b w:val="0"/>
            </w:rPr>
            <w:t>Center</w:t>
          </w:r>
        </w:smartTag>
      </w:smartTag>
      <w:r>
        <w:rPr>
          <w:b w:val="0"/>
        </w:rPr>
        <w:t>, Northridge, California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2000-2001</w:t>
      </w:r>
    </w:p>
    <w:p w:rsidR="00E22063" w:rsidRDefault="00E22063">
      <w:pPr>
        <w:ind w:left="720"/>
        <w:rPr>
          <w:sz w:val="12"/>
        </w:rPr>
      </w:pPr>
    </w:p>
    <w:p w:rsidR="00E22063" w:rsidRDefault="00E22063">
      <w:pPr>
        <w:pStyle w:val="Heading1"/>
        <w:rPr>
          <w:b w:val="0"/>
        </w:rPr>
      </w:pPr>
      <w:r>
        <w:rPr>
          <w:b w:val="0"/>
        </w:rPr>
        <w:t xml:space="preserve">Student Therapist, UCLA-NPI Child and Adolescent OCD, Anxiety and Tic Disorders Program </w:t>
      </w:r>
      <w:r>
        <w:rPr>
          <w:b w:val="0"/>
        </w:rPr>
        <w:tab/>
        <w:t>1999-2003</w:t>
      </w:r>
    </w:p>
    <w:p w:rsidR="00E22063" w:rsidRDefault="00E22063">
      <w:pPr>
        <w:ind w:left="720"/>
        <w:rPr>
          <w:sz w:val="12"/>
        </w:rPr>
      </w:pPr>
    </w:p>
    <w:p w:rsidR="00E22063" w:rsidRDefault="00E22063">
      <w:pPr>
        <w:pStyle w:val="Heading1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PROFESSIONAL SERVICE </w:t>
      </w:r>
    </w:p>
    <w:p w:rsidR="00FC203C" w:rsidRDefault="00E22063" w:rsidP="00FC203C">
      <w:pPr>
        <w:pStyle w:val="Heading1"/>
        <w:spacing w:before="120"/>
      </w:pPr>
      <w:r>
        <w:t>National</w:t>
      </w:r>
    </w:p>
    <w:p w:rsidR="00584685" w:rsidRPr="00584685" w:rsidRDefault="00584685" w:rsidP="00584685">
      <w:pPr>
        <w:pStyle w:val="Heading1"/>
        <w:spacing w:before="120"/>
        <w:ind w:firstLine="360"/>
        <w:rPr>
          <w:b w:val="0"/>
          <w:bCs/>
          <w:iCs/>
          <w:szCs w:val="22"/>
        </w:rPr>
      </w:pPr>
      <w:r>
        <w:rPr>
          <w:b w:val="0"/>
          <w:szCs w:val="22"/>
        </w:rPr>
        <w:t>Topic Expert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 w:rsidRPr="00584685">
        <w:rPr>
          <w:b w:val="0"/>
          <w:bCs/>
          <w:iCs/>
          <w:szCs w:val="22"/>
        </w:rPr>
        <w:t xml:space="preserve">California Evidence-Based Clearinghouse </w:t>
      </w:r>
      <w:r w:rsidRPr="00584685">
        <w:rPr>
          <w:b w:val="0"/>
          <w:bCs/>
          <w:iCs/>
          <w:szCs w:val="22"/>
        </w:rPr>
        <w:tab/>
      </w:r>
      <w:r w:rsidRPr="00584685">
        <w:rPr>
          <w:b w:val="0"/>
          <w:bCs/>
          <w:iCs/>
          <w:szCs w:val="22"/>
        </w:rPr>
        <w:tab/>
        <w:t>2008-present</w:t>
      </w:r>
    </w:p>
    <w:p w:rsidR="00584685" w:rsidRPr="00584685" w:rsidRDefault="00584685" w:rsidP="00584685">
      <w:pPr>
        <w:pStyle w:val="Heading1"/>
        <w:ind w:left="3600" w:firstLine="720"/>
        <w:rPr>
          <w:b w:val="0"/>
          <w:bCs/>
          <w:iCs/>
          <w:szCs w:val="22"/>
        </w:rPr>
      </w:pPr>
      <w:r w:rsidRPr="00584685">
        <w:rPr>
          <w:b w:val="0"/>
          <w:bCs/>
          <w:iCs/>
          <w:szCs w:val="22"/>
        </w:rPr>
        <w:t>for Child Welfare</w:t>
      </w:r>
    </w:p>
    <w:p w:rsidR="00584685" w:rsidRDefault="00584685" w:rsidP="00584685">
      <w:pPr>
        <w:rPr>
          <w:sz w:val="22"/>
          <w:szCs w:val="22"/>
        </w:rPr>
      </w:pPr>
      <w:r w:rsidRPr="00584685">
        <w:rPr>
          <w:sz w:val="22"/>
          <w:szCs w:val="22"/>
        </w:rPr>
        <w:tab/>
      </w:r>
      <w:r w:rsidRPr="00584685">
        <w:rPr>
          <w:sz w:val="22"/>
          <w:szCs w:val="22"/>
        </w:rPr>
        <w:tab/>
      </w:r>
      <w:r w:rsidRPr="00584685">
        <w:rPr>
          <w:sz w:val="22"/>
          <w:szCs w:val="22"/>
        </w:rPr>
        <w:tab/>
      </w:r>
      <w:r w:rsidRPr="00584685">
        <w:rPr>
          <w:sz w:val="22"/>
          <w:szCs w:val="22"/>
        </w:rPr>
        <w:tab/>
      </w:r>
      <w:r w:rsidRPr="00584685">
        <w:rPr>
          <w:sz w:val="22"/>
          <w:szCs w:val="22"/>
        </w:rPr>
        <w:tab/>
        <w:t>Child and Adolescent Services Research Center</w:t>
      </w:r>
    </w:p>
    <w:p w:rsidR="00584685" w:rsidRPr="00584685" w:rsidRDefault="00584685" w:rsidP="0058468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84685">
        <w:rPr>
          <w:sz w:val="22"/>
          <w:szCs w:val="22"/>
        </w:rPr>
        <w:t>Chadwick Center for Children and Families-Children’s Hospital San Diego</w:t>
      </w:r>
    </w:p>
    <w:p w:rsidR="00FC203C" w:rsidRPr="00FC203C" w:rsidRDefault="004D5391" w:rsidP="00FC203C">
      <w:pPr>
        <w:pStyle w:val="Heading1"/>
        <w:spacing w:before="120"/>
        <w:ind w:firstLine="360"/>
        <w:rPr>
          <w:b w:val="0"/>
        </w:rPr>
      </w:pPr>
      <w:r>
        <w:rPr>
          <w:b w:val="0"/>
          <w:szCs w:val="22"/>
        </w:rPr>
        <w:t>Website Editor</w:t>
      </w:r>
      <w:r w:rsidR="00FC203C">
        <w:rPr>
          <w:b w:val="0"/>
          <w:szCs w:val="22"/>
        </w:rPr>
        <w:tab/>
      </w:r>
      <w:r w:rsidR="00FC203C">
        <w:rPr>
          <w:b w:val="0"/>
          <w:szCs w:val="22"/>
        </w:rPr>
        <w:tab/>
      </w:r>
      <w:r w:rsidR="00FC203C">
        <w:rPr>
          <w:b w:val="0"/>
          <w:szCs w:val="22"/>
        </w:rPr>
        <w:tab/>
      </w:r>
      <w:r w:rsidR="00584685">
        <w:rPr>
          <w:b w:val="0"/>
          <w:szCs w:val="22"/>
        </w:rPr>
        <w:t>Board of Directors</w:t>
      </w:r>
      <w:r w:rsidR="00FC203C">
        <w:rPr>
          <w:b w:val="0"/>
        </w:rPr>
        <w:tab/>
      </w:r>
      <w:r w:rsidR="00584685">
        <w:rPr>
          <w:b w:val="0"/>
        </w:rPr>
        <w:tab/>
      </w:r>
      <w:r w:rsidR="00584685">
        <w:rPr>
          <w:b w:val="0"/>
        </w:rPr>
        <w:tab/>
      </w:r>
      <w:r w:rsidR="00584685">
        <w:rPr>
          <w:b w:val="0"/>
        </w:rPr>
        <w:tab/>
      </w:r>
      <w:r w:rsidR="00584685">
        <w:rPr>
          <w:b w:val="0"/>
        </w:rPr>
        <w:tab/>
      </w:r>
      <w:r w:rsidR="00FC203C">
        <w:rPr>
          <w:b w:val="0"/>
        </w:rPr>
        <w:t>2008-present</w:t>
      </w:r>
    </w:p>
    <w:p w:rsidR="00584685" w:rsidRPr="00584685" w:rsidRDefault="00584685" w:rsidP="00FC203C">
      <w:pPr>
        <w:ind w:left="2880" w:firstLine="720"/>
        <w:rPr>
          <w:sz w:val="22"/>
        </w:rPr>
      </w:pPr>
      <w:r w:rsidRPr="00584685">
        <w:rPr>
          <w:sz w:val="22"/>
        </w:rPr>
        <w:t xml:space="preserve">Society of Clinical Child and Adolescent Psychology </w:t>
      </w:r>
    </w:p>
    <w:p w:rsidR="00FC203C" w:rsidRDefault="00FC203C" w:rsidP="00FC203C">
      <w:pPr>
        <w:ind w:left="2880" w:firstLine="720"/>
        <w:rPr>
          <w:sz w:val="22"/>
        </w:rPr>
      </w:pPr>
      <w:r>
        <w:rPr>
          <w:sz w:val="22"/>
        </w:rPr>
        <w:t>Division 53, American Psychological Association</w:t>
      </w:r>
    </w:p>
    <w:p w:rsidR="00FC203C" w:rsidRDefault="00FC203C">
      <w:pPr>
        <w:pStyle w:val="Heading1"/>
        <w:ind w:left="360"/>
        <w:rPr>
          <w:b w:val="0"/>
          <w:szCs w:val="22"/>
        </w:rPr>
      </w:pPr>
    </w:p>
    <w:p w:rsidR="00E22063" w:rsidRDefault="00E22063">
      <w:pPr>
        <w:pStyle w:val="Heading1"/>
        <w:ind w:left="360"/>
        <w:rPr>
          <w:b w:val="0"/>
          <w:szCs w:val="22"/>
        </w:rPr>
      </w:pPr>
      <w:r>
        <w:rPr>
          <w:b w:val="0"/>
          <w:szCs w:val="22"/>
        </w:rPr>
        <w:t>Member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>Media Relations Committee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>2007- present</w:t>
      </w:r>
    </w:p>
    <w:p w:rsidR="00E22063" w:rsidRDefault="00E2206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Association for Behavioral and Cognitive Therapies</w:t>
      </w:r>
    </w:p>
    <w:p w:rsidR="00E22063" w:rsidRDefault="00E22063">
      <w:pPr>
        <w:pStyle w:val="Heading1"/>
        <w:ind w:left="360"/>
        <w:rPr>
          <w:b w:val="0"/>
          <w:sz w:val="12"/>
          <w:szCs w:val="12"/>
        </w:rPr>
      </w:pPr>
    </w:p>
    <w:p w:rsidR="00E22063" w:rsidRDefault="00E22063">
      <w:pPr>
        <w:pStyle w:val="Heading1"/>
        <w:ind w:left="360"/>
        <w:rPr>
          <w:b w:val="0"/>
          <w:szCs w:val="22"/>
        </w:rPr>
      </w:pPr>
      <w:r>
        <w:rPr>
          <w:b w:val="0"/>
          <w:szCs w:val="22"/>
        </w:rPr>
        <w:t>Member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>Scientific Review Board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>2006- present</w:t>
      </w:r>
    </w:p>
    <w:p w:rsidR="00E22063" w:rsidRDefault="00E220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Child Mental Health Consumer Website</w:t>
      </w:r>
    </w:p>
    <w:p w:rsidR="00E22063" w:rsidRDefault="00E2206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Interdivisional Task Force on Child &amp; Adolescent Mental Health</w:t>
      </w:r>
    </w:p>
    <w:p w:rsidR="00E22063" w:rsidRDefault="00E2206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 xml:space="preserve">American Psychological Association </w:t>
      </w:r>
    </w:p>
    <w:p w:rsidR="00E22063" w:rsidRDefault="00E22063">
      <w:pPr>
        <w:ind w:left="2880" w:firstLine="720"/>
        <w:rPr>
          <w:sz w:val="12"/>
          <w:szCs w:val="12"/>
        </w:rPr>
      </w:pPr>
    </w:p>
    <w:p w:rsidR="00E22063" w:rsidRDefault="00E22063">
      <w:pPr>
        <w:pStyle w:val="Heading1"/>
        <w:ind w:left="360"/>
        <w:rPr>
          <w:b w:val="0"/>
        </w:rPr>
      </w:pPr>
      <w:r>
        <w:rPr>
          <w:b w:val="0"/>
        </w:rPr>
        <w:t>Member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Committee on Evidence-Based Practice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2003-present</w:t>
      </w:r>
    </w:p>
    <w:p w:rsidR="00E22063" w:rsidRDefault="00E22063">
      <w:pPr>
        <w:ind w:left="2880" w:firstLine="720"/>
        <w:rPr>
          <w:sz w:val="22"/>
        </w:rPr>
      </w:pPr>
      <w:r>
        <w:rPr>
          <w:sz w:val="22"/>
        </w:rPr>
        <w:t>Society of Clinical Child and Adolescent Psychology</w:t>
      </w:r>
    </w:p>
    <w:p w:rsidR="00E22063" w:rsidRDefault="00E22063">
      <w:pPr>
        <w:ind w:left="2880" w:firstLine="720"/>
        <w:rPr>
          <w:sz w:val="22"/>
        </w:rPr>
      </w:pPr>
      <w:r>
        <w:rPr>
          <w:sz w:val="22"/>
        </w:rPr>
        <w:t>Division 53, American Psychological Association</w:t>
      </w:r>
    </w:p>
    <w:p w:rsidR="00E22063" w:rsidRDefault="00E22063">
      <w:pPr>
        <w:ind w:left="2880" w:firstLine="720"/>
        <w:rPr>
          <w:sz w:val="12"/>
          <w:szCs w:val="12"/>
        </w:rPr>
      </w:pPr>
    </w:p>
    <w:p w:rsidR="00E22063" w:rsidRDefault="00E22063">
      <w:pPr>
        <w:pStyle w:val="Heading1"/>
        <w:ind w:left="360"/>
        <w:rPr>
          <w:b w:val="0"/>
          <w:bCs/>
        </w:rPr>
      </w:pPr>
      <w:r>
        <w:rPr>
          <w:b w:val="0"/>
        </w:rPr>
        <w:t>Reviewer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  <w:bCs/>
        </w:rPr>
        <w:t>Science to Service Award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>2007</w:t>
      </w:r>
    </w:p>
    <w:p w:rsidR="00E22063" w:rsidRDefault="00E22063">
      <w:pPr>
        <w:autoSpaceDE w:val="0"/>
        <w:autoSpaceDN w:val="0"/>
        <w:adjustRightInd w:val="0"/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22"/>
        </w:rPr>
        <w:t>Substance Abuse and Mental Health Services Administration (SAMHSA)</w:t>
      </w:r>
    </w:p>
    <w:p w:rsidR="00E22063" w:rsidRDefault="00E22063">
      <w:pPr>
        <w:pStyle w:val="Heading1"/>
        <w:ind w:left="360"/>
        <w:rPr>
          <w:b w:val="0"/>
        </w:rPr>
      </w:pPr>
    </w:p>
    <w:p w:rsidR="00797774" w:rsidRPr="00797774" w:rsidRDefault="00E22063">
      <w:pPr>
        <w:pStyle w:val="Heading1"/>
        <w:ind w:left="360"/>
        <w:rPr>
          <w:b w:val="0"/>
          <w:i/>
        </w:rPr>
      </w:pPr>
      <w:r>
        <w:rPr>
          <w:b w:val="0"/>
        </w:rPr>
        <w:t>Ad Hoc Reviewer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 w:rsidR="00797774">
        <w:rPr>
          <w:b w:val="0"/>
          <w:i/>
        </w:rPr>
        <w:t>Journal of Abnormal Child Psychology</w:t>
      </w:r>
    </w:p>
    <w:p w:rsidR="00E22063" w:rsidRDefault="00E22063" w:rsidP="00797774">
      <w:pPr>
        <w:pStyle w:val="Heading1"/>
        <w:ind w:left="3240" w:firstLine="360"/>
        <w:rPr>
          <w:b w:val="0"/>
        </w:rPr>
      </w:pPr>
      <w:r>
        <w:rPr>
          <w:b w:val="0"/>
          <w:i/>
        </w:rPr>
        <w:t>Journal of Consulting and Clinical Psychology</w:t>
      </w:r>
      <w:r>
        <w:rPr>
          <w:b w:val="0"/>
        </w:rPr>
        <w:tab/>
      </w:r>
      <w:r>
        <w:rPr>
          <w:b w:val="0"/>
        </w:rPr>
        <w:tab/>
      </w:r>
    </w:p>
    <w:p w:rsidR="00E22063" w:rsidRDefault="00E220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Journal of Family Psychology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E22063" w:rsidRDefault="00E22063">
      <w:pPr>
        <w:rPr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American Educational Research Journal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</w:p>
    <w:p w:rsidR="00E22063" w:rsidRDefault="00E22063">
      <w:pPr>
        <w:rPr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Social Science &amp; Medicine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</w:p>
    <w:p w:rsidR="00E22063" w:rsidRDefault="00E22063">
      <w:pPr>
        <w:rPr>
          <w:b/>
          <w:sz w:val="22"/>
        </w:rPr>
      </w:pPr>
      <w:r>
        <w:rPr>
          <w:b/>
          <w:sz w:val="22"/>
        </w:rPr>
        <w:t>Departmental</w:t>
      </w:r>
    </w:p>
    <w:p w:rsidR="00E22063" w:rsidRDefault="00E22063">
      <w:pPr>
        <w:rPr>
          <w:sz w:val="12"/>
          <w:szCs w:val="12"/>
        </w:rPr>
      </w:pPr>
    </w:p>
    <w:p w:rsidR="00E22063" w:rsidRDefault="00E22063">
      <w:pPr>
        <w:pStyle w:val="Heading1"/>
        <w:ind w:left="360"/>
        <w:rPr>
          <w:b w:val="0"/>
          <w:szCs w:val="22"/>
        </w:rPr>
      </w:pPr>
      <w:r>
        <w:rPr>
          <w:b w:val="0"/>
          <w:szCs w:val="22"/>
        </w:rPr>
        <w:t>Member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Workgroup on Promotion to Associate Professor </w:t>
      </w:r>
      <w:r>
        <w:rPr>
          <w:b w:val="0"/>
          <w:szCs w:val="22"/>
        </w:rPr>
        <w:tab/>
        <w:t>2006- present</w:t>
      </w:r>
    </w:p>
    <w:p w:rsidR="00E22063" w:rsidRDefault="00E2206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Department of Educational Psychology</w:t>
      </w:r>
    </w:p>
    <w:p w:rsidR="003500D5" w:rsidRDefault="003500D5" w:rsidP="003500D5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Member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Faculty Search Committee, School Psychology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66BFE">
        <w:rPr>
          <w:sz w:val="22"/>
          <w:szCs w:val="22"/>
        </w:rPr>
        <w:t>2008-present</w:t>
      </w:r>
    </w:p>
    <w:p w:rsidR="003500D5" w:rsidRDefault="003500D5" w:rsidP="003500D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Department of Educational Psychology</w:t>
      </w:r>
    </w:p>
    <w:p w:rsidR="003500D5" w:rsidRDefault="003500D5" w:rsidP="003500D5">
      <w:pPr>
        <w:rPr>
          <w:sz w:val="12"/>
          <w:szCs w:val="12"/>
        </w:rPr>
      </w:pPr>
    </w:p>
    <w:p w:rsidR="00E22063" w:rsidRDefault="00B66BFE" w:rsidP="00B66BFE">
      <w:pPr>
        <w:spacing w:before="12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22063">
        <w:rPr>
          <w:sz w:val="22"/>
          <w:szCs w:val="22"/>
        </w:rPr>
        <w:t>Member</w:t>
      </w:r>
      <w:r w:rsidR="00E22063">
        <w:rPr>
          <w:sz w:val="22"/>
          <w:szCs w:val="22"/>
        </w:rPr>
        <w:tab/>
      </w:r>
      <w:r w:rsidR="00E22063">
        <w:rPr>
          <w:sz w:val="22"/>
          <w:szCs w:val="22"/>
        </w:rPr>
        <w:tab/>
      </w:r>
      <w:r w:rsidR="00E22063">
        <w:rPr>
          <w:sz w:val="22"/>
          <w:szCs w:val="22"/>
        </w:rPr>
        <w:tab/>
      </w:r>
      <w:r w:rsidR="00E22063">
        <w:rPr>
          <w:sz w:val="22"/>
          <w:szCs w:val="22"/>
        </w:rPr>
        <w:tab/>
        <w:t>Faculty Search Committee, School Psychology</w:t>
      </w:r>
      <w:r w:rsidR="00E22063">
        <w:rPr>
          <w:sz w:val="22"/>
          <w:szCs w:val="22"/>
        </w:rPr>
        <w:tab/>
      </w:r>
      <w:r w:rsidR="00E22063">
        <w:rPr>
          <w:sz w:val="22"/>
          <w:szCs w:val="22"/>
        </w:rPr>
        <w:tab/>
        <w:t>2006-2007</w:t>
      </w:r>
    </w:p>
    <w:p w:rsidR="00E22063" w:rsidRDefault="00E220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Department of Educational Psychology</w:t>
      </w:r>
    </w:p>
    <w:p w:rsidR="00E22063" w:rsidRDefault="00E22063">
      <w:pPr>
        <w:rPr>
          <w:sz w:val="12"/>
          <w:szCs w:val="12"/>
        </w:rPr>
      </w:pPr>
    </w:p>
    <w:p w:rsidR="00E22063" w:rsidRDefault="00E22063">
      <w:pPr>
        <w:pStyle w:val="Heading1"/>
        <w:ind w:left="360"/>
        <w:rPr>
          <w:b w:val="0"/>
          <w:szCs w:val="22"/>
        </w:rPr>
      </w:pPr>
      <w:r>
        <w:rPr>
          <w:b w:val="0"/>
          <w:szCs w:val="22"/>
        </w:rPr>
        <w:t>Assistant Professor Representative</w:t>
      </w:r>
      <w:r>
        <w:rPr>
          <w:b w:val="0"/>
          <w:szCs w:val="22"/>
        </w:rPr>
        <w:tab/>
        <w:t>Executive Committee</w:t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</w:r>
      <w:r>
        <w:rPr>
          <w:b w:val="0"/>
          <w:szCs w:val="22"/>
        </w:rPr>
        <w:tab/>
        <w:t xml:space="preserve"> </w:t>
      </w:r>
      <w:r>
        <w:rPr>
          <w:b w:val="0"/>
          <w:szCs w:val="22"/>
        </w:rPr>
        <w:tab/>
        <w:t>2006- 2007</w:t>
      </w:r>
    </w:p>
    <w:p w:rsidR="00E22063" w:rsidRDefault="00E22063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Department of Educational Psychology</w:t>
      </w:r>
    </w:p>
    <w:p w:rsidR="00E22063" w:rsidRDefault="00E22063">
      <w:pPr>
        <w:rPr>
          <w:sz w:val="12"/>
          <w:szCs w:val="12"/>
        </w:rPr>
      </w:pPr>
    </w:p>
    <w:p w:rsidR="00E22063" w:rsidRDefault="00E22063">
      <w:pPr>
        <w:rPr>
          <w:sz w:val="22"/>
          <w:szCs w:val="22"/>
        </w:rPr>
      </w:pPr>
      <w:r>
        <w:rPr>
          <w:sz w:val="22"/>
          <w:szCs w:val="22"/>
        </w:rPr>
        <w:t xml:space="preserve">       Chair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School Psychology Student Research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2005-present</w:t>
      </w:r>
    </w:p>
    <w:p w:rsidR="00E22063" w:rsidRDefault="00E22063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>Fellowship Program</w:t>
      </w:r>
    </w:p>
    <w:p w:rsidR="00E22063" w:rsidRDefault="00E2206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Department of Educational Psychology</w:t>
      </w:r>
    </w:p>
    <w:p w:rsidR="00E22063" w:rsidRDefault="00E22063">
      <w:pPr>
        <w:pStyle w:val="Heading1"/>
        <w:pBdr>
          <w:bottom w:val="single" w:sz="4" w:space="1" w:color="auto"/>
        </w:pBdr>
        <w:spacing w:before="120"/>
        <w:rPr>
          <w:sz w:val="24"/>
        </w:rPr>
      </w:pPr>
      <w:r>
        <w:rPr>
          <w:sz w:val="24"/>
        </w:rPr>
        <w:t xml:space="preserve">PROFESSIONAL AFFILIATIONS </w:t>
      </w:r>
    </w:p>
    <w:p w:rsidR="00E22063" w:rsidRDefault="00E22063">
      <w:pPr>
        <w:rPr>
          <w:sz w:val="12"/>
          <w:szCs w:val="12"/>
        </w:rPr>
      </w:pPr>
    </w:p>
    <w:p w:rsidR="00E22063" w:rsidRDefault="00E22063">
      <w:pPr>
        <w:ind w:left="360"/>
        <w:rPr>
          <w:sz w:val="22"/>
          <w:szCs w:val="22"/>
        </w:rPr>
      </w:pPr>
      <w:r>
        <w:rPr>
          <w:sz w:val="22"/>
          <w:szCs w:val="22"/>
        </w:rPr>
        <w:t>American Psychological Association</w:t>
      </w:r>
    </w:p>
    <w:p w:rsidR="00E22063" w:rsidRDefault="00E22063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>Division 53, Clinical Child Psychology</w:t>
      </w:r>
    </w:p>
    <w:p w:rsidR="00E22063" w:rsidRDefault="00E22063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Association for Behavioral and Cognitive Therapies </w:t>
      </w:r>
    </w:p>
    <w:p w:rsidR="00E22063" w:rsidRDefault="00E22063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Updated </w:t>
      </w:r>
      <w:r w:rsidR="00560708">
        <w:rPr>
          <w:sz w:val="22"/>
          <w:szCs w:val="22"/>
        </w:rPr>
        <w:t>November 5</w:t>
      </w:r>
      <w:r w:rsidR="00543828">
        <w:rPr>
          <w:sz w:val="22"/>
          <w:szCs w:val="22"/>
        </w:rPr>
        <w:t>, 2008</w:t>
      </w:r>
    </w:p>
    <w:sectPr w:rsidR="00E22063" w:rsidSect="00584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900" w:bottom="1260" w:left="100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98C" w:rsidRDefault="00C4098C">
      <w:r>
        <w:separator/>
      </w:r>
    </w:p>
  </w:endnote>
  <w:endnote w:type="continuationSeparator" w:id="1">
    <w:p w:rsidR="00C4098C" w:rsidRDefault="00C40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1" w:rsidRDefault="004D53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63" w:rsidRDefault="00E22063">
    <w:pPr>
      <w:pStyle w:val="Footer"/>
      <w:jc w:val="center"/>
      <w:rPr>
        <w:i/>
        <w:sz w:val="1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1" w:rsidRDefault="004D53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98C" w:rsidRDefault="00C4098C">
      <w:r>
        <w:separator/>
      </w:r>
    </w:p>
  </w:footnote>
  <w:footnote w:type="continuationSeparator" w:id="1">
    <w:p w:rsidR="00C4098C" w:rsidRDefault="00C40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1" w:rsidRDefault="004D53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63" w:rsidRDefault="00E22063">
    <w:pPr>
      <w:pStyle w:val="Header"/>
      <w:jc w:val="right"/>
    </w:pPr>
    <w:r>
      <w:t>Jensen</w:t>
    </w:r>
    <w:r w:rsidR="004D5391">
      <w:t>-</w:t>
    </w:r>
    <w:r>
      <w:t>Doss, A</w:t>
    </w:r>
  </w:p>
  <w:p w:rsidR="00E22063" w:rsidRDefault="003D4426">
    <w:pPr>
      <w:pStyle w:val="Header"/>
      <w:jc w:val="right"/>
    </w:pPr>
    <w:r>
      <w:rPr>
        <w:rStyle w:val="PageNumber"/>
      </w:rPr>
      <w:fldChar w:fldCharType="begin"/>
    </w:r>
    <w:r w:rsidR="00E22063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D3D85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391" w:rsidRDefault="004D539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0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48129C"/>
    <w:multiLevelType w:val="singleLevel"/>
    <w:tmpl w:val="58866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4E5B4E"/>
    <w:multiLevelType w:val="singleLevel"/>
    <w:tmpl w:val="58866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C06F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8263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297FD5"/>
    <w:multiLevelType w:val="hybridMultilevel"/>
    <w:tmpl w:val="CE02AEBA"/>
    <w:lvl w:ilvl="0" w:tplc="11369E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90E84A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87C789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9D0EB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1BAA17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A2AB4A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89A17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74022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F584E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6E47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EE29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D6562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BC72E1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C57F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3C83B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3E80B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DCA36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E7666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E85368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14F2C1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8D44276"/>
    <w:multiLevelType w:val="hybridMultilevel"/>
    <w:tmpl w:val="CBCE380A"/>
    <w:lvl w:ilvl="0" w:tplc="1200C7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54AA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CAB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ACD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E08A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9CEF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81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90BF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9E39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C2C70E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D877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C30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1F155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75071A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23D021D"/>
    <w:multiLevelType w:val="hybridMultilevel"/>
    <w:tmpl w:val="4282F5B2"/>
    <w:lvl w:ilvl="0" w:tplc="E2DA4810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E3108E"/>
    <w:multiLevelType w:val="hybridMultilevel"/>
    <w:tmpl w:val="B8C4E46C"/>
    <w:lvl w:ilvl="0" w:tplc="F2AA09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E40876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DAE192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3DCA99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C129DF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A189AC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FEC5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BB6DB0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E4684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FDD50C6"/>
    <w:multiLevelType w:val="hybridMultilevel"/>
    <w:tmpl w:val="EA264F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2D0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7C215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14"/>
  </w:num>
  <w:num w:numId="5">
    <w:abstractNumId w:val="26"/>
  </w:num>
  <w:num w:numId="6">
    <w:abstractNumId w:val="7"/>
  </w:num>
  <w:num w:numId="7">
    <w:abstractNumId w:val="0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18"/>
  </w:num>
  <w:num w:numId="13">
    <w:abstractNumId w:val="27"/>
  </w:num>
  <w:num w:numId="14">
    <w:abstractNumId w:val="21"/>
  </w:num>
  <w:num w:numId="15">
    <w:abstractNumId w:val="8"/>
  </w:num>
  <w:num w:numId="16">
    <w:abstractNumId w:val="22"/>
  </w:num>
  <w:num w:numId="17">
    <w:abstractNumId w:val="2"/>
  </w:num>
  <w:num w:numId="18">
    <w:abstractNumId w:val="1"/>
  </w:num>
  <w:num w:numId="19">
    <w:abstractNumId w:val="9"/>
  </w:num>
  <w:num w:numId="20">
    <w:abstractNumId w:val="10"/>
  </w:num>
  <w:num w:numId="21">
    <w:abstractNumId w:val="11"/>
  </w:num>
  <w:num w:numId="22">
    <w:abstractNumId w:val="15"/>
  </w:num>
  <w:num w:numId="23">
    <w:abstractNumId w:val="16"/>
  </w:num>
  <w:num w:numId="24">
    <w:abstractNumId w:val="5"/>
  </w:num>
  <w:num w:numId="25">
    <w:abstractNumId w:val="24"/>
  </w:num>
  <w:num w:numId="26">
    <w:abstractNumId w:val="17"/>
  </w:num>
  <w:num w:numId="27">
    <w:abstractNumId w:val="25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050"/>
    <w:rsid w:val="00017A89"/>
    <w:rsid w:val="000C7352"/>
    <w:rsid w:val="000D1050"/>
    <w:rsid w:val="00163903"/>
    <w:rsid w:val="00185737"/>
    <w:rsid w:val="001B5789"/>
    <w:rsid w:val="003500D5"/>
    <w:rsid w:val="003624EF"/>
    <w:rsid w:val="00391498"/>
    <w:rsid w:val="003A2099"/>
    <w:rsid w:val="003D4426"/>
    <w:rsid w:val="003D4EF8"/>
    <w:rsid w:val="004305AE"/>
    <w:rsid w:val="00463C29"/>
    <w:rsid w:val="0047114E"/>
    <w:rsid w:val="0047442F"/>
    <w:rsid w:val="004D5391"/>
    <w:rsid w:val="004D5F7F"/>
    <w:rsid w:val="004E3B3B"/>
    <w:rsid w:val="004E3FFE"/>
    <w:rsid w:val="005349CF"/>
    <w:rsid w:val="005429E8"/>
    <w:rsid w:val="00543828"/>
    <w:rsid w:val="00560708"/>
    <w:rsid w:val="00571AB8"/>
    <w:rsid w:val="0057495C"/>
    <w:rsid w:val="00584685"/>
    <w:rsid w:val="005A34AE"/>
    <w:rsid w:val="00624BC5"/>
    <w:rsid w:val="006545E4"/>
    <w:rsid w:val="00700E78"/>
    <w:rsid w:val="00710A8B"/>
    <w:rsid w:val="00756BB8"/>
    <w:rsid w:val="007674F0"/>
    <w:rsid w:val="00797774"/>
    <w:rsid w:val="007D5018"/>
    <w:rsid w:val="008308A5"/>
    <w:rsid w:val="00872A30"/>
    <w:rsid w:val="00880456"/>
    <w:rsid w:val="009409FF"/>
    <w:rsid w:val="00950B51"/>
    <w:rsid w:val="009A1E56"/>
    <w:rsid w:val="009B0624"/>
    <w:rsid w:val="009D3D85"/>
    <w:rsid w:val="00A04F76"/>
    <w:rsid w:val="00A055C5"/>
    <w:rsid w:val="00A2666C"/>
    <w:rsid w:val="00B05E4C"/>
    <w:rsid w:val="00B51D20"/>
    <w:rsid w:val="00B66BFE"/>
    <w:rsid w:val="00B86078"/>
    <w:rsid w:val="00BC780E"/>
    <w:rsid w:val="00BD3A33"/>
    <w:rsid w:val="00BE51B2"/>
    <w:rsid w:val="00C144C1"/>
    <w:rsid w:val="00C4098C"/>
    <w:rsid w:val="00C42E21"/>
    <w:rsid w:val="00CE51E6"/>
    <w:rsid w:val="00D21AB3"/>
    <w:rsid w:val="00E14006"/>
    <w:rsid w:val="00E166C3"/>
    <w:rsid w:val="00E22063"/>
    <w:rsid w:val="00E92066"/>
    <w:rsid w:val="00EA1658"/>
    <w:rsid w:val="00EF2592"/>
    <w:rsid w:val="00F165C1"/>
    <w:rsid w:val="00F94860"/>
    <w:rsid w:val="00FA4242"/>
    <w:rsid w:val="00FC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2592"/>
    <w:rPr>
      <w:sz w:val="24"/>
    </w:rPr>
  </w:style>
  <w:style w:type="paragraph" w:styleId="Heading1">
    <w:name w:val="heading 1"/>
    <w:basedOn w:val="Normal"/>
    <w:next w:val="Normal"/>
    <w:qFormat/>
    <w:rsid w:val="00EF2592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EF2592"/>
    <w:pPr>
      <w:keepNext/>
      <w:pBdr>
        <w:bottom w:val="single" w:sz="4" w:space="1" w:color="auto"/>
      </w:pBdr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F259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F2592"/>
    <w:pPr>
      <w:keepNext/>
      <w:ind w:left="720" w:hanging="72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EF2592"/>
    <w:pPr>
      <w:keepNext/>
      <w:ind w:left="36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rsid w:val="00EF2592"/>
    <w:pPr>
      <w:keepNext/>
      <w:tabs>
        <w:tab w:val="left" w:pos="-720"/>
      </w:tabs>
      <w:suppressAutoHyphens/>
      <w:ind w:left="1440" w:hanging="144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EF2592"/>
    <w:pPr>
      <w:keepNext/>
      <w:spacing w:before="120"/>
      <w:ind w:left="360" w:hanging="360"/>
      <w:outlineLvl w:val="6"/>
    </w:pPr>
    <w:rPr>
      <w:b/>
      <w:bCs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2592"/>
    <w:pPr>
      <w:jc w:val="center"/>
    </w:pPr>
    <w:rPr>
      <w:sz w:val="36"/>
    </w:rPr>
  </w:style>
  <w:style w:type="paragraph" w:styleId="Header">
    <w:name w:val="header"/>
    <w:basedOn w:val="Normal"/>
    <w:rsid w:val="00EF25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F2592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EF2592"/>
    <w:pPr>
      <w:pBdr>
        <w:bottom w:val="single" w:sz="4" w:space="1" w:color="auto"/>
      </w:pBdr>
    </w:pPr>
    <w:rPr>
      <w:b/>
    </w:rPr>
  </w:style>
  <w:style w:type="paragraph" w:styleId="BodyTextIndent">
    <w:name w:val="Body Text Indent"/>
    <w:basedOn w:val="Normal"/>
    <w:rsid w:val="00EF2592"/>
    <w:pPr>
      <w:ind w:left="720"/>
    </w:pPr>
    <w:rPr>
      <w:sz w:val="22"/>
    </w:rPr>
  </w:style>
  <w:style w:type="paragraph" w:styleId="BodyText">
    <w:name w:val="Body Text"/>
    <w:basedOn w:val="Normal"/>
    <w:rsid w:val="00EF2592"/>
    <w:pPr>
      <w:ind w:right="-36"/>
    </w:pPr>
    <w:rPr>
      <w:sz w:val="22"/>
    </w:rPr>
  </w:style>
  <w:style w:type="character" w:styleId="PageNumber">
    <w:name w:val="page number"/>
    <w:basedOn w:val="DefaultParagraphFont"/>
    <w:rsid w:val="00EF2592"/>
  </w:style>
  <w:style w:type="character" w:styleId="Strong">
    <w:name w:val="Strong"/>
    <w:basedOn w:val="DefaultParagraphFont"/>
    <w:qFormat/>
    <w:rsid w:val="00EF2592"/>
    <w:rPr>
      <w:b/>
      <w:bCs/>
    </w:rPr>
  </w:style>
  <w:style w:type="paragraph" w:styleId="BodyTextIndent2">
    <w:name w:val="Body Text Indent 2"/>
    <w:basedOn w:val="Normal"/>
    <w:rsid w:val="00EF2592"/>
    <w:pPr>
      <w:ind w:left="360"/>
    </w:pPr>
    <w:rPr>
      <w:sz w:val="22"/>
    </w:rPr>
  </w:style>
  <w:style w:type="paragraph" w:styleId="BodyTextIndent3">
    <w:name w:val="Body Text Indent 3"/>
    <w:basedOn w:val="Normal"/>
    <w:rsid w:val="00EF2592"/>
    <w:pPr>
      <w:tabs>
        <w:tab w:val="left" w:pos="-720"/>
      </w:tabs>
      <w:suppressAutoHyphens/>
      <w:ind w:left="540"/>
    </w:pPr>
    <w:rPr>
      <w:sz w:val="22"/>
    </w:rPr>
  </w:style>
  <w:style w:type="paragraph" w:styleId="BalloonText">
    <w:name w:val="Balloon Text"/>
    <w:basedOn w:val="Normal"/>
    <w:semiHidden/>
    <w:rsid w:val="00EF25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F2592"/>
    <w:rPr>
      <w:strike w:val="0"/>
      <w:dstrike w:val="0"/>
      <w:color w:val="31659C"/>
      <w:u w:val="none"/>
      <w:effect w:val="none"/>
    </w:rPr>
  </w:style>
  <w:style w:type="paragraph" w:styleId="BodyText3">
    <w:name w:val="Body Text 3"/>
    <w:basedOn w:val="Normal"/>
    <w:rsid w:val="00EF2592"/>
    <w:pPr>
      <w:spacing w:after="120"/>
    </w:pPr>
    <w:rPr>
      <w:sz w:val="16"/>
      <w:szCs w:val="16"/>
    </w:rPr>
  </w:style>
  <w:style w:type="character" w:styleId="CommentReference">
    <w:name w:val="annotation reference"/>
    <w:basedOn w:val="DefaultParagraphFont"/>
    <w:semiHidden/>
    <w:rsid w:val="00EF2592"/>
    <w:rPr>
      <w:sz w:val="16"/>
      <w:szCs w:val="16"/>
    </w:rPr>
  </w:style>
  <w:style w:type="paragraph" w:styleId="CommentText">
    <w:name w:val="annotation text"/>
    <w:basedOn w:val="Normal"/>
    <w:semiHidden/>
    <w:rsid w:val="00EF2592"/>
    <w:rPr>
      <w:sz w:val="20"/>
    </w:rPr>
  </w:style>
  <w:style w:type="paragraph" w:styleId="CommentSubject">
    <w:name w:val="annotation subject"/>
    <w:basedOn w:val="CommentText"/>
    <w:next w:val="CommentText"/>
    <w:semiHidden/>
    <w:rsid w:val="00EF259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apa.org/convention/viewabstract.cfm?id=4110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forms.apa.org/convention/viewabstract.cfm?id=4221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3172</Words>
  <Characters>18084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Amanda L</vt:lpstr>
    </vt:vector>
  </TitlesOfParts>
  <Company>Sony Electronics, Inc.</Company>
  <LinksUpToDate>false</LinksUpToDate>
  <CharactersWithSpaces>21214</CharactersWithSpaces>
  <SharedDoc>false</SharedDoc>
  <HLinks>
    <vt:vector size="12" baseType="variant">
      <vt:variant>
        <vt:i4>6160464</vt:i4>
      </vt:variant>
      <vt:variant>
        <vt:i4>3</vt:i4>
      </vt:variant>
      <vt:variant>
        <vt:i4>0</vt:i4>
      </vt:variant>
      <vt:variant>
        <vt:i4>5</vt:i4>
      </vt:variant>
      <vt:variant>
        <vt:lpwstr>http://forms.apa.org/convention/viewabstract.cfm?id=41104</vt:lpwstr>
      </vt:variant>
      <vt:variant>
        <vt:lpwstr/>
      </vt:variant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http://forms.apa.org/convention/viewabstract.cfm?id=42212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Amanda L</dc:title>
  <dc:creator>Mandy Jensen</dc:creator>
  <cp:lastModifiedBy>Heather Turner</cp:lastModifiedBy>
  <cp:revision>15</cp:revision>
  <cp:lastPrinted>2008-08-12T15:46:00Z</cp:lastPrinted>
  <dcterms:created xsi:type="dcterms:W3CDTF">2008-10-06T16:56:00Z</dcterms:created>
  <dcterms:modified xsi:type="dcterms:W3CDTF">2009-02-10T21:27:00Z</dcterms:modified>
</cp:coreProperties>
</file>